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14" w:rsidRPr="006F15E4" w:rsidRDefault="00DC0B14" w:rsidP="00DC0B14">
      <w:pPr>
        <w:jc w:val="center"/>
        <w:rPr>
          <w:b/>
          <w:color w:val="548DD4"/>
          <w:sz w:val="24"/>
          <w:szCs w:val="24"/>
        </w:rPr>
      </w:pPr>
      <w:r w:rsidRPr="006F15E4">
        <w:rPr>
          <w:rFonts w:cs="Calibri"/>
          <w:b/>
          <w:color w:val="548DD4"/>
          <w:sz w:val="28"/>
          <w:szCs w:val="28"/>
        </w:rPr>
        <w:t>REGULAMIN UCZESTNICTWA W SZKOLENIACH ORGANIZOWANYCH W RAMACH PROJEKTU „</w:t>
      </w:r>
      <w:r w:rsidR="00D91F51" w:rsidRPr="006F15E4">
        <w:rPr>
          <w:rFonts w:cs="Calibri"/>
          <w:b/>
          <w:color w:val="548DD4"/>
          <w:sz w:val="28"/>
          <w:szCs w:val="28"/>
        </w:rPr>
        <w:t>NKCK - Nadzór nad komornikami i czynnościami komorników oraz kontroli finansowej kancelarii komorniczych – szkolenia dla kadry sądów rejonowych”</w:t>
      </w:r>
      <w:r w:rsidR="00D91F51" w:rsidRPr="006F15E4">
        <w:rPr>
          <w:rFonts w:cs="Calibri"/>
          <w:b/>
          <w:color w:val="548DD4"/>
          <w:sz w:val="28"/>
          <w:szCs w:val="28"/>
        </w:rPr>
        <w:br/>
      </w:r>
      <w:r w:rsidRPr="006F15E4">
        <w:rPr>
          <w:b/>
          <w:color w:val="548DD4"/>
          <w:sz w:val="24"/>
          <w:szCs w:val="24"/>
        </w:rPr>
        <w:t>(projekt nr:</w:t>
      </w:r>
      <w:r w:rsidRPr="006F15E4">
        <w:rPr>
          <w:rFonts w:cs="Calibri"/>
          <w:b/>
          <w:color w:val="548DD4"/>
          <w:sz w:val="24"/>
          <w:szCs w:val="24"/>
        </w:rPr>
        <w:t xml:space="preserve"> </w:t>
      </w:r>
      <w:r w:rsidR="00D91F51" w:rsidRPr="006F15E4">
        <w:rPr>
          <w:rFonts w:cs="Calibri"/>
          <w:b/>
          <w:color w:val="548DD4"/>
          <w:sz w:val="24"/>
          <w:szCs w:val="24"/>
        </w:rPr>
        <w:t>POWR.02.17.00-00-0002/17</w:t>
      </w:r>
      <w:r w:rsidRPr="006F15E4">
        <w:rPr>
          <w:rFonts w:cs="Calibri"/>
          <w:b/>
          <w:color w:val="548DD4"/>
          <w:sz w:val="24"/>
          <w:szCs w:val="24"/>
        </w:rPr>
        <w:t>)</w:t>
      </w:r>
    </w:p>
    <w:p w:rsidR="00E56CBE" w:rsidRPr="006F15E4" w:rsidRDefault="00DC0B14" w:rsidP="007C722A">
      <w:pPr>
        <w:pStyle w:val="Nagwek2"/>
        <w:tabs>
          <w:tab w:val="center" w:pos="5233"/>
          <w:tab w:val="left" w:pos="8325"/>
        </w:tabs>
        <w:spacing w:line="300" w:lineRule="auto"/>
        <w:rPr>
          <w:rFonts w:ascii="Calibri" w:hAnsi="Calibri" w:cs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ab/>
        <w:t>§ 1 Słownik pojęć</w:t>
      </w:r>
    </w:p>
    <w:p w:rsidR="00E56CBE" w:rsidRPr="006F15E4" w:rsidRDefault="000A3AC5" w:rsidP="005D387F">
      <w:pPr>
        <w:pStyle w:val="Tekstpodstawowy"/>
        <w:tabs>
          <w:tab w:val="clear" w:pos="900"/>
          <w:tab w:val="left" w:pos="0"/>
        </w:tabs>
        <w:spacing w:line="300" w:lineRule="auto"/>
        <w:rPr>
          <w:rFonts w:ascii="Calibri" w:hAnsi="Calibri" w:cs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ab/>
      </w:r>
      <w:r w:rsidR="00E56CBE" w:rsidRPr="006F15E4">
        <w:rPr>
          <w:rFonts w:ascii="Calibri" w:hAnsi="Calibri" w:cs="Calibri"/>
          <w:sz w:val="22"/>
          <w:szCs w:val="22"/>
        </w:rPr>
        <w:t xml:space="preserve">Ilekroć w </w:t>
      </w:r>
      <w:r w:rsidR="00192282" w:rsidRPr="006F15E4">
        <w:rPr>
          <w:rFonts w:ascii="Calibri" w:hAnsi="Calibri" w:cs="Calibri"/>
          <w:sz w:val="22"/>
          <w:szCs w:val="22"/>
        </w:rPr>
        <w:t xml:space="preserve">regulaminie </w:t>
      </w:r>
      <w:r w:rsidR="00E56CBE" w:rsidRPr="006F15E4">
        <w:rPr>
          <w:rFonts w:ascii="Calibri" w:hAnsi="Calibri" w:cs="Calibri"/>
          <w:sz w:val="22"/>
          <w:szCs w:val="22"/>
        </w:rPr>
        <w:t>jest mowa o:</w:t>
      </w:r>
    </w:p>
    <w:p w:rsidR="00DC0B14" w:rsidRPr="006F15E4" w:rsidRDefault="00DC0B14" w:rsidP="005D387F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586076">
        <w:rPr>
          <w:rFonts w:ascii="Calibri" w:hAnsi="Calibri"/>
          <w:b/>
          <w:sz w:val="22"/>
          <w:szCs w:val="22"/>
        </w:rPr>
        <w:t>Projek</w:t>
      </w:r>
      <w:r w:rsidR="00E56CBE" w:rsidRPr="00586076">
        <w:rPr>
          <w:rFonts w:ascii="Calibri" w:hAnsi="Calibri"/>
          <w:b/>
          <w:sz w:val="22"/>
          <w:szCs w:val="22"/>
        </w:rPr>
        <w:t>cie</w:t>
      </w:r>
      <w:r w:rsidR="00E56CBE" w:rsidRPr="006F15E4">
        <w:rPr>
          <w:rFonts w:ascii="Calibri" w:hAnsi="Calibri"/>
          <w:sz w:val="22"/>
          <w:szCs w:val="22"/>
        </w:rPr>
        <w:t xml:space="preserve"> – oznacza to</w:t>
      </w:r>
      <w:r w:rsidRPr="006F15E4">
        <w:rPr>
          <w:rFonts w:ascii="Calibri" w:hAnsi="Calibri"/>
          <w:sz w:val="22"/>
          <w:szCs w:val="22"/>
        </w:rPr>
        <w:t xml:space="preserve"> projekt o numerze: </w:t>
      </w:r>
      <w:r w:rsidR="00997642" w:rsidRPr="006F15E4">
        <w:rPr>
          <w:rFonts w:ascii="Calibri" w:hAnsi="Calibri"/>
          <w:sz w:val="22"/>
          <w:szCs w:val="22"/>
        </w:rPr>
        <w:t xml:space="preserve">POWR.02.17.00-00-0002/17 </w:t>
      </w:r>
      <w:r w:rsidRPr="006F15E4">
        <w:rPr>
          <w:rFonts w:ascii="Calibri" w:hAnsi="Calibri"/>
          <w:sz w:val="22"/>
          <w:szCs w:val="22"/>
        </w:rPr>
        <w:t>pt.: „</w:t>
      </w:r>
      <w:r w:rsidR="00997642" w:rsidRPr="006F15E4">
        <w:rPr>
          <w:rFonts w:ascii="Calibri" w:hAnsi="Calibri"/>
          <w:sz w:val="22"/>
          <w:szCs w:val="22"/>
        </w:rPr>
        <w:t>NKCK - Nadzór nad komornikami i czynnościami komorników oraz kontroli finansowej kancelarii komorniczych – szkolenia dla kadry sądów rejonowych</w:t>
      </w:r>
      <w:r w:rsidRPr="006F15E4">
        <w:rPr>
          <w:rFonts w:ascii="Calibri" w:hAnsi="Calibri"/>
          <w:sz w:val="22"/>
          <w:szCs w:val="22"/>
        </w:rPr>
        <w:t>” współfinansowany ze środków Europejskiego Funduszu Społecznego w ramach Programu Operacyjnego Wiedza Edukacja Rozwój, Priorytet II, Działanie 2.17 Skuteczny wymiar sprawiedliwości</w:t>
      </w:r>
    </w:p>
    <w:p w:rsidR="00DC0B14" w:rsidRPr="006F15E4" w:rsidRDefault="00E56CBE" w:rsidP="005D387F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586076">
        <w:rPr>
          <w:rFonts w:ascii="Calibri" w:hAnsi="Calibri"/>
          <w:b/>
          <w:sz w:val="22"/>
          <w:szCs w:val="22"/>
        </w:rPr>
        <w:t>Instytucji</w:t>
      </w:r>
      <w:r w:rsidR="00DC0B14" w:rsidRPr="00586076">
        <w:rPr>
          <w:rFonts w:ascii="Calibri" w:hAnsi="Calibri"/>
          <w:b/>
          <w:sz w:val="22"/>
          <w:szCs w:val="22"/>
        </w:rPr>
        <w:t xml:space="preserve"> </w:t>
      </w:r>
      <w:r w:rsidRPr="00586076">
        <w:rPr>
          <w:rFonts w:ascii="Calibri" w:hAnsi="Calibri"/>
          <w:b/>
          <w:sz w:val="22"/>
          <w:szCs w:val="22"/>
        </w:rPr>
        <w:t>Pośredniczącej</w:t>
      </w:r>
      <w:r w:rsidRPr="006F15E4">
        <w:rPr>
          <w:rFonts w:ascii="Calibri" w:hAnsi="Calibri"/>
          <w:sz w:val="22"/>
          <w:szCs w:val="22"/>
        </w:rPr>
        <w:t xml:space="preserve"> – oznacza to </w:t>
      </w:r>
      <w:r w:rsidR="00DC0B14" w:rsidRPr="006F15E4">
        <w:rPr>
          <w:rFonts w:ascii="Calibri" w:hAnsi="Calibri"/>
          <w:sz w:val="22"/>
          <w:szCs w:val="22"/>
        </w:rPr>
        <w:t>Ministerstwo Sprawiedliwości</w:t>
      </w:r>
    </w:p>
    <w:p w:rsidR="000B281A" w:rsidRPr="006F15E4" w:rsidRDefault="00DC0B14" w:rsidP="005D387F">
      <w:pPr>
        <w:pStyle w:val="Akapitzlist"/>
        <w:numPr>
          <w:ilvl w:val="0"/>
          <w:numId w:val="3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586076">
        <w:rPr>
          <w:rFonts w:ascii="Calibri" w:hAnsi="Calibri"/>
          <w:b/>
          <w:sz w:val="22"/>
          <w:szCs w:val="22"/>
        </w:rPr>
        <w:t>Organizator</w:t>
      </w:r>
      <w:r w:rsidR="00192282" w:rsidRPr="00586076">
        <w:rPr>
          <w:rFonts w:ascii="Calibri" w:hAnsi="Calibri"/>
          <w:b/>
          <w:sz w:val="22"/>
          <w:szCs w:val="22"/>
        </w:rPr>
        <w:t>ach</w:t>
      </w:r>
      <w:r w:rsidRPr="00586076">
        <w:rPr>
          <w:rFonts w:ascii="Calibri" w:hAnsi="Calibri"/>
          <w:b/>
          <w:sz w:val="22"/>
          <w:szCs w:val="22"/>
        </w:rPr>
        <w:t xml:space="preserve"> projektu</w:t>
      </w:r>
      <w:r w:rsidR="00192282" w:rsidRPr="006F15E4">
        <w:rPr>
          <w:rFonts w:ascii="Calibri" w:hAnsi="Calibri"/>
          <w:sz w:val="22"/>
          <w:szCs w:val="22"/>
        </w:rPr>
        <w:t xml:space="preserve"> – rozumie się przez nich</w:t>
      </w:r>
      <w:r w:rsidR="00E56CBE" w:rsidRPr="006F15E4">
        <w:rPr>
          <w:rFonts w:ascii="Calibri" w:hAnsi="Calibri"/>
          <w:sz w:val="22"/>
          <w:szCs w:val="22"/>
        </w:rPr>
        <w:t>:</w:t>
      </w:r>
    </w:p>
    <w:p w:rsidR="000B281A" w:rsidRPr="006F15E4" w:rsidRDefault="00DC0B14" w:rsidP="005D387F">
      <w:pPr>
        <w:pStyle w:val="Akapitzlist"/>
        <w:numPr>
          <w:ilvl w:val="1"/>
          <w:numId w:val="3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b/>
          <w:sz w:val="22"/>
          <w:szCs w:val="22"/>
        </w:rPr>
        <w:t>Lider</w:t>
      </w:r>
      <w:r w:rsidR="00E56CBE" w:rsidRPr="006F15E4">
        <w:rPr>
          <w:rFonts w:ascii="Calibri" w:hAnsi="Calibri"/>
          <w:b/>
        </w:rPr>
        <w:t>a</w:t>
      </w:r>
      <w:r w:rsidRPr="006F15E4">
        <w:rPr>
          <w:rFonts w:ascii="Calibri" w:hAnsi="Calibri"/>
          <w:b/>
          <w:sz w:val="22"/>
          <w:szCs w:val="22"/>
        </w:rPr>
        <w:t xml:space="preserve"> projektu </w:t>
      </w:r>
      <w:r w:rsidR="000B281A" w:rsidRPr="006F15E4">
        <w:rPr>
          <w:rFonts w:ascii="Calibri" w:hAnsi="Calibri"/>
          <w:sz w:val="22"/>
          <w:szCs w:val="22"/>
        </w:rPr>
        <w:t>–</w:t>
      </w:r>
      <w:r w:rsidRPr="006F15E4">
        <w:rPr>
          <w:rFonts w:ascii="Calibri" w:hAnsi="Calibri"/>
          <w:sz w:val="22"/>
          <w:szCs w:val="22"/>
        </w:rPr>
        <w:t xml:space="preserve"> </w:t>
      </w:r>
      <w:r w:rsidR="000B281A" w:rsidRPr="006F15E4">
        <w:rPr>
          <w:rFonts w:ascii="Calibri" w:hAnsi="Calibri"/>
          <w:sz w:val="22"/>
          <w:szCs w:val="22"/>
        </w:rPr>
        <w:t>Uniwersytet Łódzki (Wydział Prawa i Administracji), z siedzibą w Łodzi przy ul. dr. Stefana Kopcińskiego 8/12, kod pocztowy 90-136, NIP 7240003243, REGON 000001287;</w:t>
      </w:r>
    </w:p>
    <w:p w:rsidR="008A4C80" w:rsidRPr="006F15E4" w:rsidRDefault="008A4C80" w:rsidP="005D387F">
      <w:pPr>
        <w:spacing w:after="0" w:line="300" w:lineRule="auto"/>
        <w:ind w:left="1069"/>
        <w:jc w:val="both"/>
      </w:pPr>
      <w:r w:rsidRPr="006F15E4">
        <w:t>Adres Biura: Wydział Prawa i Administracji Uniwersytetu Łódzkiego, ul. Kopcińskiego 8/12, pok</w:t>
      </w:r>
      <w:r w:rsidR="008E3D9E" w:rsidRPr="006F15E4">
        <w:t>.</w:t>
      </w:r>
      <w:r w:rsidRPr="006F15E4">
        <w:t xml:space="preserve"> 2.12.</w:t>
      </w:r>
    </w:p>
    <w:p w:rsidR="008A4C80" w:rsidRPr="006F15E4" w:rsidRDefault="008A4C80" w:rsidP="005D387F">
      <w:pPr>
        <w:spacing w:after="0" w:line="300" w:lineRule="auto"/>
        <w:ind w:left="1069"/>
        <w:jc w:val="both"/>
      </w:pPr>
      <w:r w:rsidRPr="006F15E4">
        <w:t xml:space="preserve">Strona internetowa dla projektu: </w:t>
      </w:r>
      <w:hyperlink r:id="rId9" w:history="1">
        <w:r w:rsidRPr="006F15E4">
          <w:rPr>
            <w:rStyle w:val="Hipercze"/>
            <w:u w:val="none"/>
          </w:rPr>
          <w:t>www.wpia.uni.lodz.pl/NKCK</w:t>
        </w:r>
      </w:hyperlink>
      <w:r w:rsidRPr="006F15E4">
        <w:t xml:space="preserve"> </w:t>
      </w:r>
    </w:p>
    <w:p w:rsidR="008A4C80" w:rsidRDefault="00B5168D" w:rsidP="005D387F">
      <w:pPr>
        <w:spacing w:after="0" w:line="300" w:lineRule="auto"/>
        <w:ind w:left="1069"/>
        <w:jc w:val="both"/>
        <w:rPr>
          <w:rStyle w:val="Hipercze"/>
          <w:u w:val="none"/>
          <w:lang w:val="en-US"/>
        </w:rPr>
      </w:pPr>
      <w:proofErr w:type="spellStart"/>
      <w:r w:rsidRPr="00586076">
        <w:rPr>
          <w:lang w:val="en-US"/>
        </w:rPr>
        <w:t>adres</w:t>
      </w:r>
      <w:proofErr w:type="spellEnd"/>
      <w:r w:rsidR="008A4C80" w:rsidRPr="006F15E4">
        <w:rPr>
          <w:lang w:val="en-US"/>
        </w:rPr>
        <w:t xml:space="preserve"> e-mail: </w:t>
      </w:r>
      <w:hyperlink r:id="rId10" w:history="1">
        <w:r w:rsidR="008A4C80" w:rsidRPr="006F15E4">
          <w:rPr>
            <w:rStyle w:val="Hipercze"/>
            <w:u w:val="none"/>
            <w:lang w:val="en-US"/>
          </w:rPr>
          <w:t>nkck@wpia.uni.lodz.pl</w:t>
        </w:r>
      </w:hyperlink>
    </w:p>
    <w:p w:rsidR="00D03F67" w:rsidRPr="00493711" w:rsidRDefault="00D03F67" w:rsidP="00D03F67">
      <w:pPr>
        <w:spacing w:after="0" w:line="300" w:lineRule="auto"/>
        <w:ind w:left="1440"/>
        <w:jc w:val="both"/>
        <w:rPr>
          <w:lang w:val="en-US"/>
        </w:rPr>
      </w:pPr>
    </w:p>
    <w:p w:rsidR="00E5046B" w:rsidRPr="006F15E4" w:rsidRDefault="00E5046B" w:rsidP="00E5046B">
      <w:pPr>
        <w:numPr>
          <w:ilvl w:val="0"/>
          <w:numId w:val="31"/>
        </w:numPr>
        <w:spacing w:after="0" w:line="300" w:lineRule="auto"/>
        <w:jc w:val="both"/>
      </w:pPr>
      <w:r w:rsidRPr="006F15E4">
        <w:rPr>
          <w:b/>
        </w:rPr>
        <w:t>Partnera nr 1</w:t>
      </w:r>
      <w:r w:rsidRPr="006F15E4">
        <w:t xml:space="preserve"> – Uniwersytet Szczeciński (Wydział Prawa i Administracji), a</w:t>
      </w:r>
      <w:r w:rsidR="00964689" w:rsidRPr="006F15E4">
        <w:t>l</w:t>
      </w:r>
      <w:r w:rsidRPr="006F15E4">
        <w:t>. Papieża Jana Pawła II 22a, 70-453 Szczecin, NIP 8510208005, REGON 001208777;</w:t>
      </w:r>
    </w:p>
    <w:p w:rsidR="008A4C80" w:rsidRPr="006F15E4" w:rsidRDefault="00E5046B" w:rsidP="00D03F67">
      <w:pPr>
        <w:spacing w:after="0" w:line="300" w:lineRule="auto"/>
        <w:ind w:left="993" w:firstLine="87"/>
        <w:jc w:val="both"/>
      </w:pPr>
      <w:r w:rsidRPr="006F15E4">
        <w:t xml:space="preserve">Adres Biura:  Wydział Prawa i Administracji Uniwersytetu Szczecińskiego, ul. Gabriela       Narutowicza 17A, pok. </w:t>
      </w:r>
      <w:r w:rsidR="000F6712">
        <w:t>11.</w:t>
      </w:r>
    </w:p>
    <w:p w:rsidR="00DD17E9" w:rsidRDefault="008A4C80" w:rsidP="003A4B09">
      <w:pPr>
        <w:spacing w:after="0" w:line="300" w:lineRule="auto"/>
        <w:ind w:left="285" w:firstLine="708"/>
        <w:jc w:val="both"/>
        <w:rPr>
          <w:color w:val="3333FF"/>
        </w:rPr>
      </w:pPr>
      <w:r w:rsidRPr="00E773F7">
        <w:t>Strona internetowa dla projektu:</w:t>
      </w:r>
      <w:r w:rsidR="00973BA4">
        <w:t xml:space="preserve"> </w:t>
      </w:r>
      <w:hyperlink r:id="rId11" w:history="1">
        <w:r w:rsidR="00DD17E9" w:rsidRPr="00F436A8">
          <w:rPr>
            <w:rStyle w:val="Hipercze"/>
          </w:rPr>
          <w:t>www.nkck.usz.edu.pl</w:t>
        </w:r>
      </w:hyperlink>
    </w:p>
    <w:p w:rsidR="008A4C80" w:rsidRPr="00DD17E9" w:rsidRDefault="00B5168D" w:rsidP="003A4B09">
      <w:pPr>
        <w:spacing w:after="0" w:line="300" w:lineRule="auto"/>
        <w:ind w:left="285" w:firstLine="708"/>
        <w:jc w:val="both"/>
        <w:rPr>
          <w:lang w:val="en-US"/>
        </w:rPr>
      </w:pPr>
      <w:proofErr w:type="spellStart"/>
      <w:r w:rsidRPr="00DD17E9">
        <w:rPr>
          <w:lang w:val="en-US"/>
        </w:rPr>
        <w:t>adres</w:t>
      </w:r>
      <w:proofErr w:type="spellEnd"/>
      <w:r w:rsidRPr="00DD17E9">
        <w:rPr>
          <w:lang w:val="en-US"/>
        </w:rPr>
        <w:t xml:space="preserve"> e-mail</w:t>
      </w:r>
      <w:r w:rsidR="008A4C80" w:rsidRPr="00DD17E9">
        <w:rPr>
          <w:lang w:val="en-US"/>
        </w:rPr>
        <w:t xml:space="preserve">: </w:t>
      </w:r>
      <w:hyperlink r:id="rId12" w:history="1">
        <w:r w:rsidR="00D03F67" w:rsidRPr="00DD17E9">
          <w:rPr>
            <w:rStyle w:val="Hipercze"/>
            <w:u w:val="none"/>
            <w:lang w:val="en-US"/>
          </w:rPr>
          <w:t>nkck@wpiaus.pl</w:t>
        </w:r>
      </w:hyperlink>
    </w:p>
    <w:p w:rsidR="00D03F67" w:rsidRPr="00DD17E9" w:rsidRDefault="00D03F67" w:rsidP="005D387F">
      <w:pPr>
        <w:pStyle w:val="Akapitzlist"/>
        <w:spacing w:line="300" w:lineRule="auto"/>
        <w:ind w:firstLine="372"/>
        <w:jc w:val="both"/>
        <w:rPr>
          <w:rFonts w:ascii="Calibri" w:hAnsi="Calibri"/>
          <w:sz w:val="22"/>
          <w:szCs w:val="22"/>
          <w:lang w:val="en-US"/>
        </w:rPr>
      </w:pPr>
    </w:p>
    <w:p w:rsidR="00DC0B14" w:rsidRPr="00586076" w:rsidRDefault="00DC0B14" w:rsidP="00E5046B">
      <w:pPr>
        <w:pStyle w:val="Akapitzlist"/>
        <w:numPr>
          <w:ilvl w:val="0"/>
          <w:numId w:val="31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b/>
          <w:sz w:val="22"/>
          <w:szCs w:val="22"/>
        </w:rPr>
        <w:t>Partner</w:t>
      </w:r>
      <w:r w:rsidR="00E56CBE" w:rsidRPr="006F15E4">
        <w:rPr>
          <w:rFonts w:ascii="Calibri" w:hAnsi="Calibri"/>
          <w:b/>
        </w:rPr>
        <w:t>a</w:t>
      </w:r>
      <w:r w:rsidRPr="006F15E4">
        <w:rPr>
          <w:rFonts w:ascii="Calibri" w:hAnsi="Calibri"/>
          <w:b/>
          <w:sz w:val="22"/>
          <w:szCs w:val="22"/>
        </w:rPr>
        <w:t xml:space="preserve"> nr 2</w:t>
      </w:r>
      <w:r w:rsidRPr="006F15E4">
        <w:rPr>
          <w:rFonts w:ascii="Calibri" w:hAnsi="Calibri"/>
          <w:sz w:val="22"/>
          <w:szCs w:val="22"/>
        </w:rPr>
        <w:t xml:space="preserve"> - </w:t>
      </w:r>
      <w:r w:rsidR="000B281A" w:rsidRPr="006F15E4">
        <w:rPr>
          <w:rFonts w:ascii="Calibri" w:hAnsi="Calibri"/>
          <w:sz w:val="22"/>
          <w:szCs w:val="22"/>
        </w:rPr>
        <w:t xml:space="preserve">Uniwersytet Wrocławski (Wydział Prawa, Administracji i Ekonomii), </w:t>
      </w:r>
      <w:r w:rsidR="00CB08C8" w:rsidRPr="006F15E4">
        <w:rPr>
          <w:rFonts w:ascii="Calibri" w:hAnsi="Calibri"/>
          <w:sz w:val="22"/>
          <w:szCs w:val="22"/>
        </w:rPr>
        <w:t>pl. Uniwersytecki 1,</w:t>
      </w:r>
      <w:r w:rsidR="000B281A" w:rsidRPr="006F15E4">
        <w:rPr>
          <w:rFonts w:ascii="Calibri" w:hAnsi="Calibri"/>
          <w:sz w:val="22"/>
          <w:szCs w:val="22"/>
        </w:rPr>
        <w:t xml:space="preserve">  </w:t>
      </w:r>
      <w:r w:rsidR="00CB08C8" w:rsidRPr="006F15E4">
        <w:rPr>
          <w:rFonts w:ascii="Calibri" w:hAnsi="Calibri"/>
          <w:sz w:val="22"/>
          <w:szCs w:val="22"/>
        </w:rPr>
        <w:t xml:space="preserve">50-137 </w:t>
      </w:r>
      <w:r w:rsidR="000B281A" w:rsidRPr="006F15E4">
        <w:rPr>
          <w:rFonts w:ascii="Calibri" w:hAnsi="Calibri"/>
          <w:sz w:val="22"/>
          <w:szCs w:val="22"/>
        </w:rPr>
        <w:t>Wrocław, NIP 8960005408, REGON 000001301</w:t>
      </w:r>
    </w:p>
    <w:p w:rsidR="00A23E72" w:rsidRPr="006F15E4" w:rsidRDefault="00731C58" w:rsidP="00C43C55">
      <w:pPr>
        <w:spacing w:after="0" w:line="300" w:lineRule="auto"/>
        <w:ind w:left="1080"/>
        <w:jc w:val="both"/>
      </w:pPr>
      <w:r w:rsidRPr="006F15E4">
        <w:t>Adres Biura</w:t>
      </w:r>
      <w:r w:rsidR="00A23E72" w:rsidRPr="006F15E4">
        <w:t xml:space="preserve">:  </w:t>
      </w:r>
      <w:r w:rsidR="00CB08C8" w:rsidRPr="006F15E4">
        <w:t>Centrum Badań Problemów Prawnych i Ekonomicznych Komunikacji Elektronicznej (CBKE), ul. Uniwersytecka 22/26, 50-145 Wrocław</w:t>
      </w:r>
    </w:p>
    <w:p w:rsidR="00192282" w:rsidRPr="006F15E4" w:rsidRDefault="00192282" w:rsidP="00192282">
      <w:pPr>
        <w:spacing w:after="0" w:line="300" w:lineRule="auto"/>
        <w:ind w:left="709" w:firstLine="371"/>
        <w:jc w:val="both"/>
      </w:pPr>
      <w:r w:rsidRPr="006F15E4">
        <w:t xml:space="preserve">Strona internetowa dla projektu: </w:t>
      </w:r>
      <w:r w:rsidR="00CB08C8" w:rsidRPr="006F15E4">
        <w:t>nkck.prawo.uni.wroc.pl</w:t>
      </w:r>
    </w:p>
    <w:p w:rsidR="00192282" w:rsidRPr="00586076" w:rsidRDefault="00192282" w:rsidP="00192282">
      <w:pPr>
        <w:pStyle w:val="Akapitzlist"/>
        <w:spacing w:line="300" w:lineRule="auto"/>
        <w:ind w:firstLine="372"/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 w:rsidRPr="00586076">
        <w:rPr>
          <w:rFonts w:ascii="Calibri" w:hAnsi="Calibri"/>
          <w:sz w:val="22"/>
          <w:szCs w:val="22"/>
          <w:lang w:val="en-US"/>
        </w:rPr>
        <w:lastRenderedPageBreak/>
        <w:t>adres</w:t>
      </w:r>
      <w:proofErr w:type="spellEnd"/>
      <w:r w:rsidRPr="00586076">
        <w:rPr>
          <w:rFonts w:ascii="Calibri" w:hAnsi="Calibri"/>
          <w:sz w:val="22"/>
          <w:szCs w:val="22"/>
          <w:lang w:val="en-US"/>
        </w:rPr>
        <w:t xml:space="preserve"> e-mail: </w:t>
      </w:r>
      <w:r w:rsidR="00CB08C8" w:rsidRPr="00586076">
        <w:rPr>
          <w:rFonts w:ascii="Calibri" w:hAnsi="Calibri"/>
          <w:sz w:val="22"/>
          <w:szCs w:val="22"/>
          <w:lang w:val="en-US"/>
        </w:rPr>
        <w:t xml:space="preserve">nkck@uwr.edu.pl </w:t>
      </w:r>
    </w:p>
    <w:p w:rsidR="00DC0B14" w:rsidRPr="006F15E4" w:rsidRDefault="00DC0B14" w:rsidP="005D387F">
      <w:pPr>
        <w:numPr>
          <w:ilvl w:val="0"/>
          <w:numId w:val="3"/>
        </w:numPr>
        <w:spacing w:after="0" w:line="300" w:lineRule="auto"/>
        <w:jc w:val="both"/>
      </w:pPr>
      <w:r w:rsidRPr="006F15E4">
        <w:rPr>
          <w:b/>
        </w:rPr>
        <w:t>Uczestnik</w:t>
      </w:r>
      <w:r w:rsidR="00A45F18" w:rsidRPr="006F15E4">
        <w:rPr>
          <w:b/>
        </w:rPr>
        <w:t>a</w:t>
      </w:r>
      <w:r w:rsidRPr="006F15E4">
        <w:rPr>
          <w:b/>
        </w:rPr>
        <w:t xml:space="preserve"> </w:t>
      </w:r>
      <w:r w:rsidR="00A45F18" w:rsidRPr="006F15E4">
        <w:t>–</w:t>
      </w:r>
      <w:r w:rsidRPr="006F15E4">
        <w:t xml:space="preserve"> </w:t>
      </w:r>
      <w:r w:rsidR="00A45F18" w:rsidRPr="006F15E4">
        <w:t>oznacz</w:t>
      </w:r>
      <w:r w:rsidR="00CB08C8" w:rsidRPr="006F15E4">
        <w:t>a</w:t>
      </w:r>
      <w:r w:rsidR="00A45F18" w:rsidRPr="006F15E4">
        <w:t xml:space="preserve"> to </w:t>
      </w:r>
      <w:r w:rsidRPr="006F15E4">
        <w:t>osob</w:t>
      </w:r>
      <w:r w:rsidR="00A45F18" w:rsidRPr="006F15E4">
        <w:t xml:space="preserve">ę </w:t>
      </w:r>
      <w:r w:rsidRPr="006F15E4">
        <w:t>(kobiet</w:t>
      </w:r>
      <w:r w:rsidR="00A45F18" w:rsidRPr="006F15E4">
        <w:t>ę bądź mężczyznę)</w:t>
      </w:r>
      <w:r w:rsidR="00CB08C8" w:rsidRPr="006F15E4">
        <w:t xml:space="preserve"> </w:t>
      </w:r>
      <w:r w:rsidR="00A45F18" w:rsidRPr="006F15E4">
        <w:t>bezpośrednio korzystającą</w:t>
      </w:r>
      <w:r w:rsidRPr="006F15E4">
        <w:t xml:space="preserve"> ze wsparcia w ramach Projektu</w:t>
      </w:r>
      <w:r w:rsidR="00EE3426" w:rsidRPr="006F15E4">
        <w:t xml:space="preserve"> </w:t>
      </w:r>
      <w:r w:rsidRPr="006F15E4">
        <w:t>i wpisa</w:t>
      </w:r>
      <w:r w:rsidR="00EE3426" w:rsidRPr="006F15E4">
        <w:t>n</w:t>
      </w:r>
      <w:r w:rsidR="00073598" w:rsidRPr="006F15E4">
        <w:t>ą</w:t>
      </w:r>
      <w:r w:rsidR="00EE3426" w:rsidRPr="006F15E4">
        <w:t xml:space="preserve"> na listę uczestników szkoleń</w:t>
      </w:r>
      <w:r w:rsidRPr="006F15E4">
        <w:t>.</w:t>
      </w:r>
    </w:p>
    <w:p w:rsidR="00DC0B14" w:rsidRPr="006F15E4" w:rsidRDefault="00DC0B14" w:rsidP="007C722A">
      <w:pPr>
        <w:pStyle w:val="Nagwek2"/>
        <w:spacing w:line="300" w:lineRule="auto"/>
        <w:jc w:val="center"/>
        <w:rPr>
          <w:rFonts w:ascii="Calibri" w:hAnsi="Calibri" w:cs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§ 2 Postanowienia ogólne</w:t>
      </w:r>
    </w:p>
    <w:p w:rsidR="00DC0B14" w:rsidRPr="006F15E4" w:rsidRDefault="00DC0B14" w:rsidP="005D387F">
      <w:pPr>
        <w:pStyle w:val="Akapitzlist"/>
        <w:numPr>
          <w:ilvl w:val="0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Niniejszy Regulamin określa warunki </w:t>
      </w:r>
      <w:r w:rsidR="00E578DA" w:rsidRPr="006F15E4">
        <w:rPr>
          <w:rFonts w:ascii="Calibri" w:hAnsi="Calibri"/>
          <w:sz w:val="22"/>
          <w:szCs w:val="22"/>
        </w:rPr>
        <w:t>rekrutacji</w:t>
      </w:r>
      <w:r w:rsidRPr="006F15E4">
        <w:rPr>
          <w:rFonts w:ascii="Calibri" w:hAnsi="Calibri"/>
          <w:sz w:val="22"/>
          <w:szCs w:val="22"/>
        </w:rPr>
        <w:t xml:space="preserve"> oraz uczestnictwa w szkoleniach organizowanych w ramach Projektu.</w:t>
      </w:r>
    </w:p>
    <w:p w:rsidR="00DC0B14" w:rsidRPr="006F15E4" w:rsidRDefault="00DC0B14" w:rsidP="005D387F">
      <w:pPr>
        <w:pStyle w:val="Akapitzlist"/>
        <w:numPr>
          <w:ilvl w:val="0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Projekt realizowany jest w okresie od 1 </w:t>
      </w:r>
      <w:r w:rsidR="00F343D6" w:rsidRPr="006F15E4">
        <w:rPr>
          <w:rFonts w:ascii="Calibri" w:hAnsi="Calibri"/>
          <w:sz w:val="22"/>
          <w:szCs w:val="22"/>
        </w:rPr>
        <w:t>maja</w:t>
      </w:r>
      <w:r w:rsidRPr="006F15E4">
        <w:rPr>
          <w:rFonts w:ascii="Calibri" w:hAnsi="Calibri"/>
          <w:sz w:val="22"/>
          <w:szCs w:val="22"/>
        </w:rPr>
        <w:t xml:space="preserve"> 2017</w:t>
      </w:r>
      <w:r w:rsidR="00B568CE" w:rsidRPr="006F15E4">
        <w:rPr>
          <w:rFonts w:ascii="Calibri" w:hAnsi="Calibri"/>
          <w:sz w:val="22"/>
          <w:szCs w:val="22"/>
        </w:rPr>
        <w:t xml:space="preserve"> </w:t>
      </w:r>
      <w:r w:rsidRPr="006F15E4">
        <w:rPr>
          <w:rFonts w:ascii="Calibri" w:hAnsi="Calibri"/>
          <w:sz w:val="22"/>
          <w:szCs w:val="22"/>
        </w:rPr>
        <w:t>r. do 3</w:t>
      </w:r>
      <w:r w:rsidR="00B568CE" w:rsidRPr="006F15E4">
        <w:rPr>
          <w:rFonts w:ascii="Calibri" w:hAnsi="Calibri"/>
          <w:sz w:val="22"/>
          <w:szCs w:val="22"/>
        </w:rPr>
        <w:t>1 grudnia</w:t>
      </w:r>
      <w:r w:rsidRPr="006F15E4">
        <w:rPr>
          <w:rFonts w:ascii="Calibri" w:hAnsi="Calibri"/>
          <w:sz w:val="22"/>
          <w:szCs w:val="22"/>
        </w:rPr>
        <w:t xml:space="preserve"> 201</w:t>
      </w:r>
      <w:r w:rsidR="00B568CE" w:rsidRPr="006F15E4">
        <w:rPr>
          <w:rFonts w:ascii="Calibri" w:hAnsi="Calibri"/>
          <w:sz w:val="22"/>
          <w:szCs w:val="22"/>
        </w:rPr>
        <w:t xml:space="preserve">8 </w:t>
      </w:r>
      <w:r w:rsidRPr="006F15E4">
        <w:rPr>
          <w:rFonts w:ascii="Calibri" w:hAnsi="Calibri"/>
          <w:sz w:val="22"/>
          <w:szCs w:val="22"/>
        </w:rPr>
        <w:t>r.</w:t>
      </w:r>
    </w:p>
    <w:p w:rsidR="00DC0B14" w:rsidRPr="006F15E4" w:rsidRDefault="00DC0B14" w:rsidP="005D387F">
      <w:pPr>
        <w:pStyle w:val="Akapitzlist"/>
        <w:numPr>
          <w:ilvl w:val="0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Celem realizacji Projektu jest </w:t>
      </w:r>
      <w:r w:rsidR="002311D4" w:rsidRPr="006F15E4">
        <w:rPr>
          <w:rFonts w:ascii="Calibri" w:hAnsi="Calibri"/>
          <w:sz w:val="22"/>
          <w:szCs w:val="22"/>
        </w:rPr>
        <w:t>opracowanie programów szkoleniowych z zakresu nadzoru nad czynnościami komorników i nad komornikami (nadzór judykacyjny, nadzór administracyjny) i kontroli finansowej nad kancelariami komorniczymi, a następnie zorganizowanie i przeprowadzenie na ich podstawie dedykowanych szkoleń dla kadry sądów rejonowych oraz sędziów-wizytatorów</w:t>
      </w:r>
      <w:r w:rsidR="00BB5CB3">
        <w:rPr>
          <w:rFonts w:ascii="Calibri" w:hAnsi="Calibri"/>
          <w:sz w:val="22"/>
          <w:szCs w:val="22"/>
        </w:rPr>
        <w:t xml:space="preserve"> zatrudnieni w sądach okręgowych</w:t>
      </w:r>
      <w:r w:rsidR="002311D4" w:rsidRPr="006F15E4">
        <w:rPr>
          <w:rFonts w:ascii="Calibri" w:hAnsi="Calibri"/>
          <w:sz w:val="22"/>
          <w:szCs w:val="22"/>
        </w:rPr>
        <w:t>.</w:t>
      </w:r>
    </w:p>
    <w:p w:rsidR="00DC0B14" w:rsidRPr="006F15E4" w:rsidRDefault="00DC0B14" w:rsidP="005D387F">
      <w:pPr>
        <w:pStyle w:val="Akapitzlist"/>
        <w:numPr>
          <w:ilvl w:val="0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Szkolenia w ramach Projektu organizowane są zgodnie z regulacjami wewnętrznymi Organizatorów. </w:t>
      </w:r>
    </w:p>
    <w:p w:rsidR="00DC0B14" w:rsidRPr="006F15E4" w:rsidRDefault="00100E57" w:rsidP="005D387F">
      <w:pPr>
        <w:pStyle w:val="Akapitzlist"/>
        <w:numPr>
          <w:ilvl w:val="0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Ustala się następujący podział terytorialny dla </w:t>
      </w:r>
      <w:r w:rsidR="00DC0B14" w:rsidRPr="006F15E4">
        <w:rPr>
          <w:rFonts w:ascii="Calibri" w:hAnsi="Calibri"/>
          <w:sz w:val="22"/>
          <w:szCs w:val="22"/>
        </w:rPr>
        <w:t>Organizator</w:t>
      </w:r>
      <w:r w:rsidRPr="006F15E4">
        <w:rPr>
          <w:rFonts w:ascii="Calibri" w:hAnsi="Calibri"/>
          <w:sz w:val="22"/>
          <w:szCs w:val="22"/>
        </w:rPr>
        <w:t>ów</w:t>
      </w:r>
      <w:r w:rsidR="00DC0B14" w:rsidRPr="006F15E4">
        <w:rPr>
          <w:rFonts w:ascii="Calibri" w:hAnsi="Calibri"/>
          <w:sz w:val="22"/>
          <w:szCs w:val="22"/>
        </w:rPr>
        <w:t xml:space="preserve"> szkoleń</w:t>
      </w:r>
      <w:r w:rsidRPr="006F15E4">
        <w:rPr>
          <w:rFonts w:ascii="Calibri" w:hAnsi="Calibri"/>
          <w:sz w:val="22"/>
          <w:szCs w:val="22"/>
        </w:rPr>
        <w:t>:</w:t>
      </w:r>
    </w:p>
    <w:p w:rsidR="00037246" w:rsidRPr="006F15E4" w:rsidRDefault="00037246" w:rsidP="005D387F">
      <w:pPr>
        <w:pStyle w:val="Akapitzlist"/>
        <w:numPr>
          <w:ilvl w:val="1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Uniwersytet Łódzki odpowiada za realizację szkoleń na terenie Apelacji Łódzkiej, Warszawskiej, Lubelskiej i Rzeszowskiej</w:t>
      </w:r>
      <w:r w:rsidR="00D03F67">
        <w:rPr>
          <w:rFonts w:ascii="Calibri" w:hAnsi="Calibri"/>
          <w:sz w:val="22"/>
          <w:szCs w:val="22"/>
        </w:rPr>
        <w:t>;</w:t>
      </w:r>
    </w:p>
    <w:p w:rsidR="00626676" w:rsidRPr="006F15E4" w:rsidRDefault="00626676" w:rsidP="005D387F">
      <w:pPr>
        <w:pStyle w:val="Akapitzlist"/>
        <w:numPr>
          <w:ilvl w:val="1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Uniwersytet Szczeciński odpowiada za realizację szkoleń na terenie Apelacji Białostockiej, Gdańskiej, Poznańskiej i Szczecińskiej</w:t>
      </w:r>
      <w:r w:rsidR="00D03F67">
        <w:rPr>
          <w:rFonts w:ascii="Calibri" w:hAnsi="Calibri"/>
          <w:sz w:val="22"/>
          <w:szCs w:val="22"/>
        </w:rPr>
        <w:t>;</w:t>
      </w:r>
    </w:p>
    <w:p w:rsidR="00DC284E" w:rsidRPr="006F15E4" w:rsidRDefault="00626676" w:rsidP="005D387F">
      <w:pPr>
        <w:pStyle w:val="Akapitzlist"/>
        <w:numPr>
          <w:ilvl w:val="1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Uniwersytet Wrocławski odpowiada za realizację szkoleń na terenie Apelacji Katowickiej, Krakowskiej i Wrocławskiej</w:t>
      </w:r>
      <w:r w:rsidR="00324CDF" w:rsidRPr="006F15E4">
        <w:rPr>
          <w:rFonts w:ascii="Calibri" w:hAnsi="Calibri"/>
          <w:sz w:val="22"/>
          <w:szCs w:val="22"/>
        </w:rPr>
        <w:t>.</w:t>
      </w:r>
    </w:p>
    <w:p w:rsidR="00DC0B14" w:rsidRPr="006F15E4" w:rsidRDefault="00DC0B14" w:rsidP="005D387F">
      <w:pPr>
        <w:pStyle w:val="Akapitzlist"/>
        <w:numPr>
          <w:ilvl w:val="0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Uczestnikami szkoleń mogą być: </w:t>
      </w:r>
    </w:p>
    <w:p w:rsidR="00AD32BD" w:rsidRDefault="00DA53D3" w:rsidP="005D387F">
      <w:pPr>
        <w:pStyle w:val="Akapitzlist"/>
        <w:numPr>
          <w:ilvl w:val="1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o</w:t>
      </w:r>
      <w:r w:rsidR="00F707B9" w:rsidRPr="006F15E4">
        <w:rPr>
          <w:rFonts w:ascii="Calibri" w:hAnsi="Calibri"/>
          <w:sz w:val="22"/>
          <w:szCs w:val="22"/>
        </w:rPr>
        <w:t>soby zatrudnione w sądach rejonowych</w:t>
      </w:r>
      <w:r w:rsidR="00BB5CB3">
        <w:rPr>
          <w:rFonts w:ascii="Calibri" w:hAnsi="Calibri"/>
          <w:sz w:val="22"/>
          <w:szCs w:val="22"/>
        </w:rPr>
        <w:t>, w tym</w:t>
      </w:r>
      <w:r w:rsidR="00F707B9" w:rsidRPr="006F15E4">
        <w:rPr>
          <w:rFonts w:ascii="Calibri" w:hAnsi="Calibri"/>
          <w:sz w:val="22"/>
          <w:szCs w:val="22"/>
        </w:rPr>
        <w:t xml:space="preserve"> </w:t>
      </w:r>
    </w:p>
    <w:p w:rsidR="00AD32BD" w:rsidRDefault="00AD32BD" w:rsidP="007E3877">
      <w:pPr>
        <w:pStyle w:val="Akapitzlist"/>
        <w:spacing w:line="300" w:lineRule="auto"/>
        <w:ind w:left="144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 </w:t>
      </w:r>
      <w:r w:rsidR="00F707B9" w:rsidRPr="00DD17E9">
        <w:rPr>
          <w:rFonts w:ascii="Calibri" w:hAnsi="Calibri"/>
          <w:sz w:val="22"/>
          <w:szCs w:val="22"/>
        </w:rPr>
        <w:t xml:space="preserve">prezesi </w:t>
      </w:r>
      <w:r w:rsidR="00493711" w:rsidRPr="00DD17E9">
        <w:rPr>
          <w:rFonts w:ascii="Calibri" w:hAnsi="Calibri"/>
          <w:sz w:val="22"/>
          <w:szCs w:val="22"/>
        </w:rPr>
        <w:t xml:space="preserve">i wiceprezesi </w:t>
      </w:r>
      <w:r w:rsidR="00F707B9" w:rsidRPr="00DD17E9">
        <w:rPr>
          <w:rFonts w:ascii="Calibri" w:hAnsi="Calibri"/>
          <w:sz w:val="22"/>
          <w:szCs w:val="22"/>
        </w:rPr>
        <w:t>sądów</w:t>
      </w:r>
      <w:r w:rsidR="00F707B9" w:rsidRPr="006F15E4">
        <w:rPr>
          <w:rFonts w:ascii="Calibri" w:hAnsi="Calibri"/>
          <w:sz w:val="22"/>
          <w:szCs w:val="22"/>
        </w:rPr>
        <w:t xml:space="preserve"> rejonowych, </w:t>
      </w:r>
    </w:p>
    <w:p w:rsidR="00AD32BD" w:rsidRDefault="00AD32BD" w:rsidP="007E3877">
      <w:pPr>
        <w:pStyle w:val="Akapitzlist"/>
        <w:spacing w:line="300" w:lineRule="auto"/>
        <w:ind w:left="144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 </w:t>
      </w:r>
      <w:r w:rsidR="00F707B9" w:rsidRPr="006F15E4">
        <w:rPr>
          <w:rFonts w:ascii="Calibri" w:hAnsi="Calibri"/>
          <w:sz w:val="22"/>
          <w:szCs w:val="22"/>
        </w:rPr>
        <w:t xml:space="preserve">sędziowie wydziałów cywilnych, </w:t>
      </w:r>
    </w:p>
    <w:p w:rsidR="00AD32BD" w:rsidRDefault="00AD32BD" w:rsidP="007E3877">
      <w:pPr>
        <w:pStyle w:val="Akapitzlist"/>
        <w:spacing w:line="300" w:lineRule="auto"/>
        <w:ind w:left="144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 </w:t>
      </w:r>
      <w:r w:rsidR="007E3877">
        <w:rPr>
          <w:rFonts w:ascii="Calibri" w:hAnsi="Calibri"/>
          <w:sz w:val="22"/>
          <w:szCs w:val="22"/>
        </w:rPr>
        <w:t>referendarze sądowi,</w:t>
      </w:r>
    </w:p>
    <w:p w:rsidR="00F707B9" w:rsidRPr="006F15E4" w:rsidRDefault="00AD32BD" w:rsidP="007E3877">
      <w:pPr>
        <w:spacing w:line="300" w:lineRule="auto"/>
        <w:ind w:left="1416"/>
        <w:contextualSpacing/>
        <w:jc w:val="both"/>
      </w:pPr>
      <w:r>
        <w:t xml:space="preserve">. </w:t>
      </w:r>
      <w:r w:rsidR="00F707B9" w:rsidRPr="00AD32BD">
        <w:t xml:space="preserve">kadra urzędnicza </w:t>
      </w:r>
      <w:r w:rsidR="001502F0">
        <w:t xml:space="preserve"> podejmująca w </w:t>
      </w:r>
      <w:r w:rsidR="00B31477">
        <w:t>sekretariatach sądowych</w:t>
      </w:r>
      <w:r w:rsidRPr="00AD32BD">
        <w:t xml:space="preserve"> </w:t>
      </w:r>
      <w:r w:rsidR="001502F0">
        <w:t xml:space="preserve">czynności </w:t>
      </w:r>
      <w:r w:rsidRPr="00AD32BD">
        <w:t>w ramach nadzoru administracyjnego nad komornikami i kontroli finansowej kancelarii komorniczych</w:t>
      </w:r>
      <w:r w:rsidR="00B31477">
        <w:t>;</w:t>
      </w:r>
    </w:p>
    <w:p w:rsidR="00E80CE3" w:rsidRPr="006F15E4" w:rsidRDefault="00DA53D3" w:rsidP="005D387F">
      <w:pPr>
        <w:pStyle w:val="Akapitzlist"/>
        <w:numPr>
          <w:ilvl w:val="1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s</w:t>
      </w:r>
      <w:r w:rsidR="00F707B9" w:rsidRPr="006F15E4">
        <w:rPr>
          <w:rFonts w:ascii="Calibri" w:hAnsi="Calibri"/>
          <w:sz w:val="22"/>
          <w:szCs w:val="22"/>
        </w:rPr>
        <w:t>ędziowie wizytatorzy</w:t>
      </w:r>
      <w:r w:rsidR="00BB5CB3">
        <w:rPr>
          <w:rFonts w:ascii="Calibri" w:hAnsi="Calibri"/>
          <w:sz w:val="22"/>
          <w:szCs w:val="22"/>
        </w:rPr>
        <w:t xml:space="preserve"> zatrudnieni w sądach okręgowych</w:t>
      </w:r>
    </w:p>
    <w:p w:rsidR="00E80CE3" w:rsidRPr="006F15E4" w:rsidRDefault="00E80CE3" w:rsidP="005D387F">
      <w:pPr>
        <w:pStyle w:val="Akapitzlist"/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z </w:t>
      </w:r>
      <w:r w:rsidR="00257E18" w:rsidRPr="006F15E4">
        <w:rPr>
          <w:rFonts w:ascii="Calibri" w:hAnsi="Calibri"/>
          <w:sz w:val="22"/>
          <w:szCs w:val="22"/>
        </w:rPr>
        <w:t>obszaru</w:t>
      </w:r>
      <w:r w:rsidRPr="006F15E4">
        <w:rPr>
          <w:rFonts w:ascii="Calibri" w:hAnsi="Calibri"/>
          <w:sz w:val="22"/>
          <w:szCs w:val="22"/>
        </w:rPr>
        <w:t xml:space="preserve"> całej Polski</w:t>
      </w:r>
      <w:r w:rsidR="00324CDF" w:rsidRPr="006F15E4">
        <w:rPr>
          <w:rFonts w:ascii="Calibri" w:hAnsi="Calibri"/>
          <w:sz w:val="22"/>
          <w:szCs w:val="22"/>
        </w:rPr>
        <w:t>.</w:t>
      </w:r>
    </w:p>
    <w:p w:rsidR="00DC0B14" w:rsidRPr="006F15E4" w:rsidRDefault="00DC0B14" w:rsidP="005D387F">
      <w:pPr>
        <w:pStyle w:val="Akapitzlist"/>
        <w:numPr>
          <w:ilvl w:val="0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183C57">
        <w:rPr>
          <w:rFonts w:ascii="Calibri" w:hAnsi="Calibri"/>
          <w:sz w:val="22"/>
          <w:szCs w:val="22"/>
        </w:rPr>
        <w:t xml:space="preserve">Udział </w:t>
      </w:r>
      <w:r w:rsidR="006868E8" w:rsidRPr="00183C57">
        <w:rPr>
          <w:rFonts w:ascii="Calibri" w:hAnsi="Calibri"/>
          <w:sz w:val="22"/>
          <w:szCs w:val="22"/>
        </w:rPr>
        <w:t xml:space="preserve">Uczestników </w:t>
      </w:r>
      <w:r w:rsidRPr="00183C57">
        <w:rPr>
          <w:rFonts w:ascii="Calibri" w:hAnsi="Calibri"/>
          <w:sz w:val="22"/>
          <w:szCs w:val="22"/>
        </w:rPr>
        <w:t>w Projekcie</w:t>
      </w:r>
      <w:r w:rsidRPr="006F15E4">
        <w:rPr>
          <w:rFonts w:ascii="Calibri" w:hAnsi="Calibri"/>
          <w:sz w:val="22"/>
          <w:szCs w:val="22"/>
        </w:rPr>
        <w:t xml:space="preserve"> jest nieodpłatny.</w:t>
      </w:r>
    </w:p>
    <w:p w:rsidR="00DC0B14" w:rsidRPr="006F15E4" w:rsidRDefault="00DC0B14" w:rsidP="005D387F">
      <w:pPr>
        <w:pStyle w:val="Akapitzlist"/>
        <w:numPr>
          <w:ilvl w:val="0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Uczestnik może wziąć udział tylko w jednym szkoleniu w ramach Projektu. W przypadku udziału w więcej niż jednym szkolen</w:t>
      </w:r>
      <w:r w:rsidR="00E9029C">
        <w:rPr>
          <w:rFonts w:ascii="Calibri" w:hAnsi="Calibri" w:cs="Calibri"/>
          <w:sz w:val="22"/>
          <w:szCs w:val="22"/>
        </w:rPr>
        <w:t>iu, Uczestnik zobowiązuje</w:t>
      </w:r>
      <w:r w:rsidRPr="006F15E4">
        <w:rPr>
          <w:rFonts w:ascii="Calibri" w:hAnsi="Calibri" w:cs="Calibri"/>
          <w:sz w:val="22"/>
          <w:szCs w:val="22"/>
        </w:rPr>
        <w:t xml:space="preserve"> się do pokrycia kosztów udziału w </w:t>
      </w:r>
      <w:r w:rsidR="00E9029C">
        <w:rPr>
          <w:rFonts w:ascii="Calibri" w:hAnsi="Calibri" w:cs="Calibri"/>
          <w:sz w:val="22"/>
          <w:szCs w:val="22"/>
        </w:rPr>
        <w:t>drugim i kolejnym</w:t>
      </w:r>
      <w:r w:rsidRPr="006F15E4">
        <w:rPr>
          <w:rFonts w:ascii="Calibri" w:hAnsi="Calibri" w:cs="Calibri"/>
          <w:sz w:val="22"/>
          <w:szCs w:val="22"/>
        </w:rPr>
        <w:t xml:space="preserve"> szkoleniu zgodnie z faktycznie poniesionymi przez Organizatora wydatkami.</w:t>
      </w:r>
    </w:p>
    <w:p w:rsidR="00DC0B14" w:rsidRPr="006F15E4" w:rsidRDefault="00DC0B14" w:rsidP="005D387F">
      <w:pPr>
        <w:pStyle w:val="Akapitzlist"/>
        <w:numPr>
          <w:ilvl w:val="0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lastRenderedPageBreak/>
        <w:t>Liczba osób przeszkolonych przez poszczególnych Organizatorów wynosi:</w:t>
      </w:r>
    </w:p>
    <w:p w:rsidR="00DC0B14" w:rsidRPr="006F15E4" w:rsidRDefault="00764F2C" w:rsidP="005D387F">
      <w:pPr>
        <w:pStyle w:val="Akapitzlist"/>
        <w:numPr>
          <w:ilvl w:val="1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w przypadku Lidera – 500 osób, zajęcia organizowane w 50</w:t>
      </w:r>
      <w:r w:rsidR="00DC0B14" w:rsidRPr="006F15E4">
        <w:rPr>
          <w:rFonts w:ascii="Calibri" w:hAnsi="Calibri"/>
          <w:sz w:val="22"/>
          <w:szCs w:val="22"/>
        </w:rPr>
        <w:t xml:space="preserve"> grupach szkoleniowych,</w:t>
      </w:r>
    </w:p>
    <w:p w:rsidR="00DC0B14" w:rsidRPr="006F15E4" w:rsidRDefault="00DC0B14" w:rsidP="005D387F">
      <w:pPr>
        <w:pStyle w:val="Akapitzlist"/>
        <w:numPr>
          <w:ilvl w:val="1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w przypadku Partnera nr 1 – </w:t>
      </w:r>
      <w:r w:rsidR="00764F2C" w:rsidRPr="006F15E4">
        <w:rPr>
          <w:rFonts w:ascii="Calibri" w:hAnsi="Calibri"/>
          <w:sz w:val="22"/>
          <w:szCs w:val="22"/>
        </w:rPr>
        <w:t>500</w:t>
      </w:r>
      <w:r w:rsidRPr="006F15E4">
        <w:rPr>
          <w:rFonts w:ascii="Calibri" w:hAnsi="Calibri"/>
          <w:sz w:val="22"/>
          <w:szCs w:val="22"/>
        </w:rPr>
        <w:t xml:space="preserve"> osób, zajęcia organizowane w </w:t>
      </w:r>
      <w:r w:rsidR="00764F2C" w:rsidRPr="006F15E4">
        <w:rPr>
          <w:rFonts w:ascii="Calibri" w:hAnsi="Calibri"/>
          <w:sz w:val="22"/>
          <w:szCs w:val="22"/>
        </w:rPr>
        <w:t>50</w:t>
      </w:r>
      <w:r w:rsidRPr="006F15E4">
        <w:rPr>
          <w:rFonts w:ascii="Calibri" w:hAnsi="Calibri"/>
          <w:sz w:val="22"/>
          <w:szCs w:val="22"/>
        </w:rPr>
        <w:t xml:space="preserve"> grupach szkoleniowych,</w:t>
      </w:r>
    </w:p>
    <w:p w:rsidR="00DC0B14" w:rsidRPr="006F15E4" w:rsidRDefault="00764F2C" w:rsidP="005D387F">
      <w:pPr>
        <w:pStyle w:val="Akapitzlist"/>
        <w:numPr>
          <w:ilvl w:val="1"/>
          <w:numId w:val="30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w przypadku Partnera nr 2 – 500 osób, zajęcia organizowane w 50</w:t>
      </w:r>
      <w:r w:rsidR="00DC0B14" w:rsidRPr="006F15E4">
        <w:rPr>
          <w:rFonts w:ascii="Calibri" w:hAnsi="Calibri"/>
          <w:sz w:val="22"/>
          <w:szCs w:val="22"/>
        </w:rPr>
        <w:t xml:space="preserve"> grupach szkoleniowych, </w:t>
      </w:r>
    </w:p>
    <w:p w:rsidR="00DC0B14" w:rsidRPr="006F15E4" w:rsidRDefault="00724239" w:rsidP="005D387F">
      <w:pPr>
        <w:numPr>
          <w:ilvl w:val="0"/>
          <w:numId w:val="30"/>
        </w:numPr>
        <w:spacing w:after="0" w:line="300" w:lineRule="auto"/>
        <w:jc w:val="both"/>
      </w:pPr>
      <w:r w:rsidRPr="006F15E4">
        <w:t>L</w:t>
      </w:r>
      <w:r w:rsidR="00DC0B14" w:rsidRPr="006F15E4">
        <w:t xml:space="preserve">imit miejsc na poszczególne grupy szkoleniowe wynosi </w:t>
      </w:r>
      <w:r w:rsidR="00367DA1" w:rsidRPr="006F15E4">
        <w:t xml:space="preserve"> 1</w:t>
      </w:r>
      <w:r w:rsidR="00876C73" w:rsidRPr="006F15E4">
        <w:t>0</w:t>
      </w:r>
      <w:r w:rsidR="00DC0B14" w:rsidRPr="006F15E4">
        <w:t xml:space="preserve"> osób. </w:t>
      </w:r>
      <w:r w:rsidR="00367DA1" w:rsidRPr="006F15E4">
        <w:t>Minimalna liczebność grupy to 8 osób.</w:t>
      </w:r>
      <w:r w:rsidR="00DC0B14" w:rsidRPr="006F15E4">
        <w:t xml:space="preserve"> W wyjątkowych wypadkach liczba Uczestników może być niższa</w:t>
      </w:r>
      <w:r w:rsidR="00566B5D" w:rsidRPr="006F15E4">
        <w:t xml:space="preserve"> niż 8 osób</w:t>
      </w:r>
      <w:r w:rsidR="00DC0B14" w:rsidRPr="006F15E4">
        <w:t xml:space="preserve"> (w szczególności w przypadku rezygnacji Uczestnika z udziału w szkoleniu tuż przed jego rozpoczęciem).  </w:t>
      </w:r>
      <w:r w:rsidR="00292D87">
        <w:t xml:space="preserve">Do poszczególnych grup szkoleniowych wprowadza się </w:t>
      </w:r>
      <w:r w:rsidR="000D7DB4">
        <w:t xml:space="preserve">dodatkowo </w:t>
      </w:r>
      <w:r w:rsidR="00292D87">
        <w:t>limit 2 miejsc na</w:t>
      </w:r>
      <w:r w:rsidR="00781FDE">
        <w:t xml:space="preserve"> potrzeby utworzenia</w:t>
      </w:r>
      <w:r w:rsidR="00292D87">
        <w:t xml:space="preserve"> li</w:t>
      </w:r>
      <w:r w:rsidR="00781FDE">
        <w:t>sty</w:t>
      </w:r>
      <w:r w:rsidR="00292D87">
        <w:t xml:space="preserve"> rezerwowej.</w:t>
      </w:r>
    </w:p>
    <w:p w:rsidR="00DC0B14" w:rsidRPr="006F15E4" w:rsidRDefault="00DC0B14" w:rsidP="005D387F">
      <w:pPr>
        <w:numPr>
          <w:ilvl w:val="0"/>
          <w:numId w:val="30"/>
        </w:numPr>
        <w:spacing w:after="0" w:line="300" w:lineRule="auto"/>
        <w:jc w:val="both"/>
      </w:pPr>
      <w:r w:rsidRPr="006F15E4">
        <w:t>Szkolenia organizowane będą w ciągu 2 dni następujących po sobie, w łącznym wymiarze 16 godz. (1 godz. szkolenia = 45 minut)</w:t>
      </w:r>
      <w:r w:rsidR="00324CDF" w:rsidRPr="006F15E4">
        <w:t>.</w:t>
      </w:r>
    </w:p>
    <w:p w:rsidR="00DC0B14" w:rsidRPr="006F15E4" w:rsidRDefault="00DC0B14" w:rsidP="005D387F">
      <w:pPr>
        <w:numPr>
          <w:ilvl w:val="0"/>
          <w:numId w:val="30"/>
        </w:numPr>
        <w:spacing w:after="0" w:line="300" w:lineRule="auto"/>
        <w:jc w:val="both"/>
      </w:pPr>
      <w:r w:rsidRPr="006F15E4">
        <w:t>Organizatorzy szkoleń oferują Uczestnikom dodatkowe wsparcie w postaci:</w:t>
      </w:r>
    </w:p>
    <w:p w:rsidR="00DC0B14" w:rsidRPr="006F15E4" w:rsidRDefault="00DC0B14" w:rsidP="005D387F">
      <w:pPr>
        <w:numPr>
          <w:ilvl w:val="1"/>
          <w:numId w:val="30"/>
        </w:numPr>
        <w:spacing w:after="0" w:line="300" w:lineRule="auto"/>
        <w:jc w:val="both"/>
      </w:pPr>
      <w:r w:rsidRPr="006F15E4">
        <w:t xml:space="preserve">materiałów szkoleniowych przekazanych </w:t>
      </w:r>
      <w:r w:rsidR="00D03F67">
        <w:t xml:space="preserve">podczas </w:t>
      </w:r>
      <w:r w:rsidRPr="006F15E4">
        <w:t>szkolenia;</w:t>
      </w:r>
    </w:p>
    <w:p w:rsidR="00DC0B14" w:rsidRPr="006F15E4" w:rsidRDefault="00DC0B14" w:rsidP="005D387F">
      <w:pPr>
        <w:numPr>
          <w:ilvl w:val="1"/>
          <w:numId w:val="30"/>
        </w:numPr>
        <w:spacing w:after="0" w:line="300" w:lineRule="auto"/>
        <w:jc w:val="both"/>
      </w:pPr>
      <w:r w:rsidRPr="006F15E4">
        <w:t>noclegów (dla osób, których miejsce zamieszkania wynosi min. 50 km od miejsca szkoleń</w:t>
      </w:r>
      <w:r w:rsidR="00073263" w:rsidRPr="006F15E4">
        <w:t xml:space="preserve"> (o</w:t>
      </w:r>
      <w:r w:rsidRPr="006F15E4">
        <w:t xml:space="preserve">dległość liczona poprzez stronę </w:t>
      </w:r>
      <w:hyperlink r:id="rId13" w:history="1">
        <w:r w:rsidR="00073263" w:rsidRPr="006F15E4">
          <w:rPr>
            <w:rStyle w:val="Hipercze"/>
          </w:rPr>
          <w:t>https://www.viamichelin.pl/</w:t>
        </w:r>
      </w:hyperlink>
      <w:r w:rsidR="00073263" w:rsidRPr="006F15E4">
        <w:t xml:space="preserve">); nocleg </w:t>
      </w:r>
      <w:r w:rsidR="00D03F67">
        <w:t xml:space="preserve">zapewnia się </w:t>
      </w:r>
      <w:r w:rsidRPr="006F15E4">
        <w:t>między pierwszym a drugim dniem szkolenia;</w:t>
      </w:r>
    </w:p>
    <w:p w:rsidR="00DC0B14" w:rsidRPr="006F15E4" w:rsidRDefault="00DC0B14" w:rsidP="005D387F">
      <w:pPr>
        <w:numPr>
          <w:ilvl w:val="1"/>
          <w:numId w:val="30"/>
        </w:numPr>
        <w:spacing w:after="0" w:line="300" w:lineRule="auto"/>
        <w:jc w:val="both"/>
      </w:pPr>
      <w:r w:rsidRPr="006F15E4">
        <w:t>wyżywienia podczas pierwszego i drugiego dnia szkolenia (tj. przerw kawowych i obiadów, a w przypadku osób korzystających z noclegów – dodatkowo kolacji pierwszego dnia szkolenia i śniadań drugiego dnia szkolen</w:t>
      </w:r>
      <w:r w:rsidR="00AC5211" w:rsidRPr="006F15E4">
        <w:t>ia).</w:t>
      </w:r>
    </w:p>
    <w:p w:rsidR="00DC0B14" w:rsidRPr="006F15E4" w:rsidRDefault="00DC0B14" w:rsidP="005D387F">
      <w:pPr>
        <w:numPr>
          <w:ilvl w:val="0"/>
          <w:numId w:val="30"/>
        </w:numPr>
        <w:spacing w:after="0" w:line="300" w:lineRule="auto"/>
        <w:jc w:val="both"/>
      </w:pPr>
      <w:r w:rsidRPr="006F15E4">
        <w:t xml:space="preserve">Komunikacja z Uczestnikami szkoleń odbywać się będzie za pomocą poczty elektronicznej, poczty tradycyjnej i kontaktów </w:t>
      </w:r>
      <w:r w:rsidR="00AC5211" w:rsidRPr="006F15E4">
        <w:t xml:space="preserve">drogą </w:t>
      </w:r>
      <w:r w:rsidRPr="006F15E4">
        <w:t>telefoniczn</w:t>
      </w:r>
      <w:r w:rsidR="00AC5211" w:rsidRPr="006F15E4">
        <w:t>ą</w:t>
      </w:r>
      <w:r w:rsidRPr="006F15E4">
        <w:t>.</w:t>
      </w:r>
    </w:p>
    <w:p w:rsidR="00DC0B14" w:rsidRPr="006F15E4" w:rsidRDefault="00DC0B14" w:rsidP="005D387F">
      <w:pPr>
        <w:numPr>
          <w:ilvl w:val="0"/>
          <w:numId w:val="30"/>
        </w:numPr>
        <w:spacing w:after="0" w:line="300" w:lineRule="auto"/>
        <w:jc w:val="both"/>
      </w:pPr>
      <w:r w:rsidRPr="006F15E4">
        <w:t>Organizator zastrzega sobie prawo do odwołania szkolenia z przyczyn od niego niezależnych lub w przypadku zgłoszenia się niewystarczającej liczby uczestników, o której mowa w ust. 10, na 3 dni robocze przed terminem szkolenia. W takim przypadku uczestnikom zostanie zaproponowany udział w szkoleniu w innym terminie.</w:t>
      </w:r>
    </w:p>
    <w:p w:rsidR="006F15E4" w:rsidRPr="006F15E4" w:rsidRDefault="006F15E4" w:rsidP="006F15E4">
      <w:pPr>
        <w:numPr>
          <w:ilvl w:val="0"/>
          <w:numId w:val="30"/>
        </w:numPr>
        <w:spacing w:after="0" w:line="300" w:lineRule="auto"/>
        <w:jc w:val="both"/>
      </w:pPr>
      <w:r w:rsidRPr="006F15E4">
        <w:t>Organizator zastrzeg</w:t>
      </w:r>
      <w:r w:rsidR="00CB08C8" w:rsidRPr="006F15E4">
        <w:t xml:space="preserve">a sobie prawo do uzasadnionego </w:t>
      </w:r>
      <w:r w:rsidRPr="006F15E4">
        <w:t>niedopuszczenia Uczestnika do</w:t>
      </w:r>
      <w:r w:rsidR="00CB08C8" w:rsidRPr="006F15E4">
        <w:t xml:space="preserve"> uczestnictwa w szkoleniu.</w:t>
      </w:r>
      <w:r w:rsidRPr="006F15E4">
        <w:t xml:space="preserve"> W takim przypadku Organizator niez</w:t>
      </w:r>
      <w:r w:rsidR="006A3965">
        <w:t>wł</w:t>
      </w:r>
      <w:r w:rsidRPr="006F15E4">
        <w:t>o</w:t>
      </w:r>
      <w:r w:rsidR="00A113AA">
        <w:t>cz</w:t>
      </w:r>
      <w:r w:rsidRPr="006F15E4">
        <w:t>nie poinformuje Uczestnika o powodach niedopuszczenia w formie e-mailowej lub na piśmie.</w:t>
      </w:r>
    </w:p>
    <w:p w:rsidR="00A113AA" w:rsidRPr="00BB7F54" w:rsidRDefault="00DC0B14" w:rsidP="00A113AA">
      <w:pPr>
        <w:numPr>
          <w:ilvl w:val="0"/>
          <w:numId w:val="30"/>
        </w:numPr>
        <w:spacing w:after="0" w:line="300" w:lineRule="auto"/>
        <w:jc w:val="both"/>
        <w:rPr>
          <w:strike/>
        </w:rPr>
      </w:pPr>
      <w:r w:rsidRPr="006F15E4">
        <w:t>W przypadku odwołania szkolenia z winy Organizatora, Organizator niezwłocznie poinformuje o tym fakcie każdego z Uc</w:t>
      </w:r>
      <w:r w:rsidR="00874665" w:rsidRPr="006F15E4">
        <w:t>z</w:t>
      </w:r>
      <w:r w:rsidR="00AC5211" w:rsidRPr="006F15E4">
        <w:t>estników</w:t>
      </w:r>
      <w:r w:rsidR="00B76903" w:rsidRPr="006F15E4">
        <w:t xml:space="preserve"> w formie e-mailowej lub telefonicznej</w:t>
      </w:r>
      <w:r w:rsidR="00A113AA">
        <w:t>.</w:t>
      </w:r>
    </w:p>
    <w:p w:rsidR="00DC0B14" w:rsidRPr="00BB7F54" w:rsidRDefault="00DC0B14" w:rsidP="005D387F">
      <w:pPr>
        <w:spacing w:after="0" w:line="300" w:lineRule="auto"/>
        <w:ind w:left="372" w:firstLine="708"/>
        <w:jc w:val="both"/>
        <w:rPr>
          <w:strike/>
        </w:rPr>
      </w:pPr>
    </w:p>
    <w:p w:rsidR="00DC0B14" w:rsidRPr="006F15E4" w:rsidRDefault="00DC0B14" w:rsidP="007C722A">
      <w:pPr>
        <w:pStyle w:val="Nagwek2"/>
        <w:tabs>
          <w:tab w:val="left" w:pos="615"/>
          <w:tab w:val="center" w:pos="5233"/>
        </w:tabs>
        <w:spacing w:line="300" w:lineRule="auto"/>
        <w:rPr>
          <w:rFonts w:ascii="Calibri" w:hAnsi="Calibri" w:cs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ab/>
      </w:r>
      <w:r w:rsidRPr="006F15E4">
        <w:rPr>
          <w:rFonts w:ascii="Calibri" w:hAnsi="Calibri" w:cs="Calibri"/>
          <w:sz w:val="22"/>
          <w:szCs w:val="22"/>
        </w:rPr>
        <w:tab/>
        <w:t>§ 3 Rekrutacja</w:t>
      </w:r>
    </w:p>
    <w:p w:rsidR="00DC0B14" w:rsidRPr="00BB7F54" w:rsidRDefault="00D672CD" w:rsidP="00F36016">
      <w:pPr>
        <w:pStyle w:val="Akapitzlist"/>
        <w:numPr>
          <w:ilvl w:val="0"/>
          <w:numId w:val="24"/>
        </w:numPr>
        <w:spacing w:line="300" w:lineRule="auto"/>
        <w:jc w:val="both"/>
        <w:rPr>
          <w:strike/>
        </w:rPr>
      </w:pPr>
      <w:r w:rsidRPr="006F15E4">
        <w:rPr>
          <w:rFonts w:ascii="Calibri" w:hAnsi="Calibri"/>
          <w:sz w:val="22"/>
          <w:szCs w:val="22"/>
        </w:rPr>
        <w:t>Rekrutacja prowadzona jest indywidualnie przez każdego z Organizatorów</w:t>
      </w:r>
      <w:r w:rsidR="00BB5CB3">
        <w:rPr>
          <w:rFonts w:ascii="Calibri" w:hAnsi="Calibri"/>
          <w:sz w:val="22"/>
          <w:szCs w:val="22"/>
        </w:rPr>
        <w:t xml:space="preserve"> i trwa co najmniej przez 7 dni od momentu jej rozpoczęcia </w:t>
      </w:r>
      <w:r w:rsidRPr="00F36016">
        <w:rPr>
          <w:rFonts w:ascii="Calibri" w:hAnsi="Calibri"/>
          <w:sz w:val="22"/>
          <w:szCs w:val="22"/>
        </w:rPr>
        <w:t xml:space="preserve">lub do wyczerpania limitu miejsc na poszczególne grupy </w:t>
      </w:r>
      <w:r w:rsidRPr="00F36016">
        <w:rPr>
          <w:rFonts w:ascii="Calibri" w:hAnsi="Calibri"/>
          <w:sz w:val="22"/>
          <w:szCs w:val="22"/>
        </w:rPr>
        <w:lastRenderedPageBreak/>
        <w:t>szkoleniowe, o którym mowa w § 2 ust. 10.</w:t>
      </w:r>
      <w:r w:rsidRPr="006F15E4">
        <w:rPr>
          <w:rFonts w:ascii="Calibri" w:hAnsi="Calibri"/>
          <w:sz w:val="22"/>
          <w:szCs w:val="22"/>
        </w:rPr>
        <w:t xml:space="preserve"> </w:t>
      </w:r>
      <w:r w:rsidR="001D7B10">
        <w:rPr>
          <w:rFonts w:ascii="Calibri" w:hAnsi="Calibri"/>
          <w:sz w:val="22"/>
          <w:szCs w:val="22"/>
        </w:rPr>
        <w:t xml:space="preserve"> Rekrutacja na szkolenie prowadzona będzie na min. </w:t>
      </w:r>
      <w:bookmarkStart w:id="0" w:name="_GoBack"/>
      <w:bookmarkEnd w:id="0"/>
      <w:r w:rsidR="001D7B10">
        <w:rPr>
          <w:rFonts w:ascii="Calibri" w:hAnsi="Calibri"/>
          <w:sz w:val="22"/>
          <w:szCs w:val="22"/>
        </w:rPr>
        <w:t>1 miesiąc przed jego rozpoczęciem. W uzasadnionych przypadkach termin ten może ulec skróceniu.</w:t>
      </w:r>
    </w:p>
    <w:p w:rsidR="00AD101E" w:rsidRPr="006F15E4" w:rsidRDefault="00DC0B14" w:rsidP="005D387F">
      <w:pPr>
        <w:numPr>
          <w:ilvl w:val="0"/>
          <w:numId w:val="24"/>
        </w:numPr>
        <w:spacing w:after="0" w:line="300" w:lineRule="auto"/>
        <w:jc w:val="both"/>
      </w:pPr>
      <w:r w:rsidRPr="006F15E4">
        <w:t>Tematy i terminy szkoleń zost</w:t>
      </w:r>
      <w:r w:rsidR="00704BC2" w:rsidRPr="006F15E4">
        <w:t xml:space="preserve">aną opublikowane na stronie internetowej właściwego Organizatora, o której </w:t>
      </w:r>
      <w:r w:rsidR="00906514" w:rsidRPr="006F15E4">
        <w:t>mowa w §</w:t>
      </w:r>
      <w:r w:rsidR="00704BC2" w:rsidRPr="006F15E4">
        <w:t xml:space="preserve"> </w:t>
      </w:r>
      <w:r w:rsidR="00906514" w:rsidRPr="006F15E4">
        <w:t>1</w:t>
      </w:r>
      <w:r w:rsidR="002D1234" w:rsidRPr="006F15E4">
        <w:t xml:space="preserve"> ust.</w:t>
      </w:r>
      <w:r w:rsidR="00704BC2" w:rsidRPr="006F15E4">
        <w:t xml:space="preserve"> 3</w:t>
      </w:r>
      <w:r w:rsidRPr="006F15E4">
        <w:t>, nie później niż w dniu ogłoszenia rekrutacji na dane szkolenie.</w:t>
      </w:r>
      <w:r w:rsidR="00AD101E" w:rsidRPr="006F15E4">
        <w:t xml:space="preserve"> </w:t>
      </w:r>
    </w:p>
    <w:p w:rsidR="00DC0B14" w:rsidRPr="006F15E4" w:rsidRDefault="00AD101E" w:rsidP="005D387F">
      <w:pPr>
        <w:numPr>
          <w:ilvl w:val="0"/>
          <w:numId w:val="24"/>
        </w:numPr>
        <w:spacing w:after="0" w:line="300" w:lineRule="auto"/>
        <w:jc w:val="both"/>
      </w:pPr>
      <w:r w:rsidRPr="006F15E4">
        <w:t xml:space="preserve">Zgłoszenie na szkolenie odbywa się z wykorzystaniem elektronicznych formularzy rekrutacyjnych dostępnych </w:t>
      </w:r>
      <w:r w:rsidR="00704BC2" w:rsidRPr="006F15E4">
        <w:t>na stronie internetowej właściwego Organizatora</w:t>
      </w:r>
      <w:r w:rsidRPr="006F15E4">
        <w:t>, o których mowa w §</w:t>
      </w:r>
      <w:r w:rsidR="00704BC2" w:rsidRPr="006F15E4">
        <w:t xml:space="preserve"> </w:t>
      </w:r>
      <w:r w:rsidRPr="006F15E4">
        <w:t>1</w:t>
      </w:r>
      <w:r w:rsidR="00704BC2" w:rsidRPr="006F15E4">
        <w:t xml:space="preserve"> ust. 3</w:t>
      </w:r>
      <w:r w:rsidRPr="006F15E4">
        <w:t>.</w:t>
      </w:r>
    </w:p>
    <w:p w:rsidR="00DC0B14" w:rsidRPr="006F15E4" w:rsidRDefault="00DC0B14" w:rsidP="005D387F">
      <w:pPr>
        <w:numPr>
          <w:ilvl w:val="0"/>
          <w:numId w:val="24"/>
        </w:numPr>
        <w:spacing w:after="0" w:line="300" w:lineRule="auto"/>
        <w:jc w:val="both"/>
      </w:pPr>
      <w:r w:rsidRPr="006F15E4">
        <w:t xml:space="preserve">Osoba zainteresowana udziałem w szkoleniu </w:t>
      </w:r>
      <w:r w:rsidR="00073263" w:rsidRPr="006F15E4">
        <w:t xml:space="preserve">dokona </w:t>
      </w:r>
      <w:r w:rsidRPr="006F15E4">
        <w:t xml:space="preserve">zgłoszenia poprzez wypełnienie formularza, o którym mowa w ust. </w:t>
      </w:r>
      <w:r w:rsidR="00601C4D" w:rsidRPr="006F15E4">
        <w:t>3</w:t>
      </w:r>
      <w:r w:rsidRPr="006F15E4">
        <w:t>, w tym</w:t>
      </w:r>
      <w:r w:rsidR="0071688F">
        <w:t xml:space="preserve"> m.in.</w:t>
      </w:r>
      <w:r w:rsidRPr="006F15E4">
        <w:t>:</w:t>
      </w:r>
    </w:p>
    <w:p w:rsidR="00DC0B14" w:rsidRPr="006F15E4" w:rsidRDefault="00073263" w:rsidP="005D387F">
      <w:pPr>
        <w:numPr>
          <w:ilvl w:val="1"/>
          <w:numId w:val="24"/>
        </w:numPr>
        <w:spacing w:after="0" w:line="300" w:lineRule="auto"/>
        <w:jc w:val="both"/>
      </w:pPr>
      <w:r w:rsidRPr="006F15E4">
        <w:t>oświadczy</w:t>
      </w:r>
      <w:r w:rsidR="00DC0B14" w:rsidRPr="006F15E4">
        <w:t>, iż:</w:t>
      </w:r>
    </w:p>
    <w:p w:rsidR="00E03355" w:rsidRPr="006F15E4" w:rsidRDefault="00E03355" w:rsidP="005D387F">
      <w:pPr>
        <w:pStyle w:val="Akapitzlist"/>
        <w:spacing w:line="300" w:lineRule="auto"/>
        <w:ind w:left="1276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- posiada zgodę prezesa/</w:t>
      </w:r>
      <w:r w:rsidR="006F15E4" w:rsidRPr="006F15E4">
        <w:rPr>
          <w:rFonts w:ascii="Calibri" w:hAnsi="Calibri"/>
          <w:sz w:val="22"/>
          <w:szCs w:val="22"/>
        </w:rPr>
        <w:t xml:space="preserve">właściwego </w:t>
      </w:r>
      <w:r w:rsidRPr="006F15E4">
        <w:rPr>
          <w:rFonts w:ascii="Calibri" w:hAnsi="Calibri"/>
          <w:sz w:val="22"/>
          <w:szCs w:val="22"/>
        </w:rPr>
        <w:t>przełożonego na udział w szkoleniu,</w:t>
      </w:r>
    </w:p>
    <w:p w:rsidR="00E03355" w:rsidRPr="006F15E4" w:rsidRDefault="00E03355" w:rsidP="005D387F">
      <w:pPr>
        <w:pStyle w:val="Akapitzlist"/>
        <w:spacing w:line="300" w:lineRule="auto"/>
        <w:ind w:left="1276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- akceptuje Regulamin,</w:t>
      </w:r>
    </w:p>
    <w:p w:rsidR="00E03355" w:rsidRPr="006F15E4" w:rsidRDefault="00E03355" w:rsidP="005D387F">
      <w:pPr>
        <w:pStyle w:val="Akapitzlist"/>
        <w:spacing w:line="300" w:lineRule="auto"/>
        <w:ind w:left="1276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- nie uczestniczyła w innych szkoleniach organizowanych w ramach Projektu;</w:t>
      </w:r>
    </w:p>
    <w:p w:rsidR="00E03355" w:rsidRPr="006F15E4" w:rsidRDefault="00E03355" w:rsidP="005D387F">
      <w:pPr>
        <w:numPr>
          <w:ilvl w:val="1"/>
          <w:numId w:val="24"/>
        </w:numPr>
        <w:spacing w:after="0" w:line="300" w:lineRule="auto"/>
        <w:jc w:val="both"/>
      </w:pPr>
      <w:r w:rsidRPr="006F15E4">
        <w:t>poda niezbędne dane osobowe, w tym m. in. PESEL, adres zamieszkania, miejsce pracy, aktywny adres e-mail i zgadza się na ich przetwarzanie zgodnie z ustawą o ochronie danych osobowych wyłącznie w celu związanym z przeprowadzeniem rekrutacji oraz odbyciem szkolenia;</w:t>
      </w:r>
    </w:p>
    <w:p w:rsidR="00DC0B14" w:rsidRPr="006F15E4" w:rsidRDefault="00073263" w:rsidP="005D387F">
      <w:pPr>
        <w:numPr>
          <w:ilvl w:val="1"/>
          <w:numId w:val="24"/>
        </w:numPr>
        <w:spacing w:after="0" w:line="300" w:lineRule="auto"/>
        <w:jc w:val="both"/>
      </w:pPr>
      <w:r w:rsidRPr="006F15E4">
        <w:t xml:space="preserve">dokona </w:t>
      </w:r>
      <w:r w:rsidR="00DC0B14" w:rsidRPr="006F15E4">
        <w:t>wyboru szkolenia organizowanego w konkretnym terminie,</w:t>
      </w:r>
    </w:p>
    <w:p w:rsidR="00DC0B14" w:rsidRPr="006F15E4" w:rsidRDefault="00DC0B14" w:rsidP="005D387F">
      <w:pPr>
        <w:numPr>
          <w:ilvl w:val="1"/>
          <w:numId w:val="24"/>
        </w:numPr>
        <w:spacing w:after="0" w:line="300" w:lineRule="auto"/>
        <w:jc w:val="both"/>
      </w:pPr>
      <w:r w:rsidRPr="006F15E4">
        <w:t>określi swoje potrzeby, w tym m.in.:</w:t>
      </w:r>
    </w:p>
    <w:p w:rsidR="00DC0B14" w:rsidRPr="006F15E4" w:rsidRDefault="00DC0B14" w:rsidP="005D387F">
      <w:pPr>
        <w:pStyle w:val="Akapitzlist"/>
        <w:spacing w:line="300" w:lineRule="auto"/>
        <w:ind w:left="1276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- zgłosi zapotrzebowanie na nocleg, na warunkach określonych w § 2 ust. 12 lit. b),</w:t>
      </w:r>
    </w:p>
    <w:p w:rsidR="00DC0B14" w:rsidRPr="006F15E4" w:rsidRDefault="00DC0B14" w:rsidP="005D387F">
      <w:pPr>
        <w:pStyle w:val="Akapitzlist"/>
        <w:spacing w:line="300" w:lineRule="auto"/>
        <w:ind w:left="1276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- preferowany sposób komunikacji z Organizatorem,</w:t>
      </w:r>
    </w:p>
    <w:p w:rsidR="00DC0B14" w:rsidRPr="006F15E4" w:rsidRDefault="00DC0B14" w:rsidP="005D387F">
      <w:pPr>
        <w:pStyle w:val="Akapitzlist"/>
        <w:spacing w:line="300" w:lineRule="auto"/>
        <w:ind w:left="1276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- </w:t>
      </w:r>
      <w:r w:rsidR="00B940B1" w:rsidRPr="006F15E4">
        <w:rPr>
          <w:rFonts w:ascii="Calibri" w:hAnsi="Calibri"/>
          <w:sz w:val="22"/>
          <w:szCs w:val="22"/>
        </w:rPr>
        <w:t xml:space="preserve">potrzeby </w:t>
      </w:r>
      <w:r w:rsidRPr="006F15E4">
        <w:rPr>
          <w:rFonts w:ascii="Calibri" w:hAnsi="Calibri"/>
          <w:sz w:val="22"/>
          <w:szCs w:val="22"/>
        </w:rPr>
        <w:t>wynikające z niepełnosprawności.</w:t>
      </w:r>
    </w:p>
    <w:p w:rsidR="00DC0B14" w:rsidRPr="006F15E4" w:rsidRDefault="00DC0B14" w:rsidP="005D387F">
      <w:pPr>
        <w:pStyle w:val="Akapitzlist"/>
        <w:spacing w:line="300" w:lineRule="auto"/>
        <w:ind w:left="1069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Zakres danych zwartych w formularzu zgłoszeniowym określa Załącznik nr </w:t>
      </w:r>
      <w:r w:rsidR="00C80D30" w:rsidRPr="006F15E4">
        <w:rPr>
          <w:rFonts w:ascii="Calibri" w:hAnsi="Calibri"/>
          <w:sz w:val="22"/>
          <w:szCs w:val="22"/>
        </w:rPr>
        <w:t>4</w:t>
      </w:r>
      <w:r w:rsidR="00073263" w:rsidRPr="006F15E4">
        <w:rPr>
          <w:rFonts w:ascii="Calibri" w:hAnsi="Calibri"/>
          <w:sz w:val="22"/>
          <w:szCs w:val="22"/>
        </w:rPr>
        <w:t xml:space="preserve"> </w:t>
      </w:r>
      <w:r w:rsidR="00073263" w:rsidRPr="006F15E4">
        <w:rPr>
          <w:rFonts w:ascii="Calibri" w:hAnsi="Calibri" w:cs="Calibri"/>
          <w:sz w:val="22"/>
          <w:szCs w:val="22"/>
        </w:rPr>
        <w:t>do niniejszego Regulaminu</w:t>
      </w:r>
      <w:r w:rsidRPr="006F15E4">
        <w:rPr>
          <w:rFonts w:ascii="Calibri" w:hAnsi="Calibri"/>
          <w:sz w:val="22"/>
          <w:szCs w:val="22"/>
        </w:rPr>
        <w:t>.</w:t>
      </w:r>
    </w:p>
    <w:p w:rsidR="00DC0B14" w:rsidRPr="006F15E4" w:rsidRDefault="00DC0B14" w:rsidP="005D387F">
      <w:pPr>
        <w:pStyle w:val="Akapitzlist"/>
        <w:numPr>
          <w:ilvl w:val="0"/>
          <w:numId w:val="24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Rekrutację </w:t>
      </w:r>
      <w:r w:rsidR="00B940B1" w:rsidRPr="006F15E4">
        <w:rPr>
          <w:rFonts w:ascii="Calibri" w:hAnsi="Calibri"/>
          <w:sz w:val="22"/>
          <w:szCs w:val="22"/>
        </w:rPr>
        <w:t xml:space="preserve">w poszczególnych apelacjach, o których mowa w § 2 ust. 5,  </w:t>
      </w:r>
      <w:r w:rsidRPr="006F15E4">
        <w:rPr>
          <w:rFonts w:ascii="Calibri" w:hAnsi="Calibri"/>
          <w:sz w:val="22"/>
          <w:szCs w:val="22"/>
        </w:rPr>
        <w:t xml:space="preserve">przeprowadza </w:t>
      </w:r>
      <w:r w:rsidR="00B940B1" w:rsidRPr="006F15E4">
        <w:rPr>
          <w:rFonts w:ascii="Calibri" w:hAnsi="Calibri"/>
          <w:sz w:val="22"/>
          <w:szCs w:val="22"/>
        </w:rPr>
        <w:t xml:space="preserve">odpowiednio </w:t>
      </w:r>
      <w:r w:rsidRPr="006F15E4">
        <w:rPr>
          <w:rFonts w:ascii="Calibri" w:hAnsi="Calibri"/>
          <w:sz w:val="22"/>
          <w:szCs w:val="22"/>
        </w:rPr>
        <w:t>u każdego z Organizatorów Komisja Rekrutacyjna w składzie:</w:t>
      </w:r>
    </w:p>
    <w:p w:rsidR="00DC0B14" w:rsidRPr="006F15E4" w:rsidRDefault="00DC0B14" w:rsidP="005D387F">
      <w:pPr>
        <w:pStyle w:val="Akapitzlist"/>
        <w:numPr>
          <w:ilvl w:val="1"/>
          <w:numId w:val="24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Kierownik merytoryczny Organizatora jako Przewodniczący,</w:t>
      </w:r>
    </w:p>
    <w:p w:rsidR="00DC0B14" w:rsidRPr="006F15E4" w:rsidRDefault="00DC0B14" w:rsidP="005D387F">
      <w:pPr>
        <w:pStyle w:val="Akapitzlist"/>
        <w:numPr>
          <w:ilvl w:val="1"/>
          <w:numId w:val="24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Kierownik projektu Organizatora</w:t>
      </w:r>
      <w:r w:rsidR="00523C19">
        <w:rPr>
          <w:rFonts w:ascii="Calibri" w:hAnsi="Calibri"/>
          <w:sz w:val="22"/>
          <w:szCs w:val="22"/>
        </w:rPr>
        <w:t xml:space="preserve"> lub inna osoba upoważniona do podejmowania decyzji w imieniu Organizatora</w:t>
      </w:r>
      <w:r w:rsidRPr="006F15E4">
        <w:rPr>
          <w:rFonts w:ascii="Calibri" w:hAnsi="Calibri"/>
          <w:sz w:val="22"/>
          <w:szCs w:val="22"/>
        </w:rPr>
        <w:t xml:space="preserve"> jako Członek,</w:t>
      </w:r>
    </w:p>
    <w:p w:rsidR="00DC0B14" w:rsidRPr="006F15E4" w:rsidRDefault="00DC0B14" w:rsidP="005D387F">
      <w:pPr>
        <w:pStyle w:val="Akapitzlist"/>
        <w:numPr>
          <w:ilvl w:val="1"/>
          <w:numId w:val="24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Sekretarz.</w:t>
      </w:r>
    </w:p>
    <w:p w:rsidR="00DC0B14" w:rsidRPr="00170E8F" w:rsidRDefault="00DC0B14" w:rsidP="005D387F">
      <w:pPr>
        <w:pStyle w:val="Akapitzlist"/>
        <w:numPr>
          <w:ilvl w:val="0"/>
          <w:numId w:val="24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170E8F">
        <w:rPr>
          <w:rFonts w:ascii="Calibri" w:hAnsi="Calibri"/>
          <w:sz w:val="22"/>
          <w:szCs w:val="22"/>
        </w:rPr>
        <w:t>Wyniki rekrutacji na dane szkolenie</w:t>
      </w:r>
      <w:r w:rsidR="001E240C" w:rsidRPr="00170E8F">
        <w:rPr>
          <w:rFonts w:ascii="Calibri" w:hAnsi="Calibri"/>
          <w:sz w:val="22"/>
          <w:szCs w:val="22"/>
        </w:rPr>
        <w:t xml:space="preserve"> ogłasza się</w:t>
      </w:r>
      <w:r w:rsidRPr="00170E8F">
        <w:rPr>
          <w:rFonts w:ascii="Calibri" w:hAnsi="Calibri"/>
          <w:sz w:val="22"/>
          <w:szCs w:val="22"/>
        </w:rPr>
        <w:t xml:space="preserve"> z uwzględnieniem:</w:t>
      </w:r>
    </w:p>
    <w:p w:rsidR="00DC0B14" w:rsidRPr="006F15E4" w:rsidRDefault="00B643DB" w:rsidP="005D387F">
      <w:pPr>
        <w:pStyle w:val="Akapitzlist"/>
        <w:numPr>
          <w:ilvl w:val="1"/>
          <w:numId w:val="24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l</w:t>
      </w:r>
      <w:r w:rsidR="00DC0B14" w:rsidRPr="006F15E4">
        <w:rPr>
          <w:rFonts w:ascii="Calibri" w:hAnsi="Calibri"/>
          <w:sz w:val="22"/>
          <w:szCs w:val="22"/>
        </w:rPr>
        <w:t xml:space="preserve">isty podstawowej, zawierającej nazwiska osób wstępnie zakwalifikowanych do udziału w szkoleniu, </w:t>
      </w:r>
    </w:p>
    <w:p w:rsidR="00DC0B14" w:rsidRPr="006F15E4" w:rsidRDefault="00DC0B14" w:rsidP="005D387F">
      <w:pPr>
        <w:pStyle w:val="Akapitzlist"/>
        <w:numPr>
          <w:ilvl w:val="1"/>
          <w:numId w:val="24"/>
        </w:numPr>
        <w:spacing w:line="300" w:lineRule="auto"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listy rezerwowej, tworzonej po wyczerpaniu miejsc na liście podstawowej</w:t>
      </w:r>
      <w:r w:rsidR="00C90558" w:rsidRPr="006F15E4">
        <w:rPr>
          <w:rFonts w:ascii="Calibri" w:hAnsi="Calibri"/>
          <w:sz w:val="22"/>
          <w:szCs w:val="22"/>
        </w:rPr>
        <w:t>.</w:t>
      </w:r>
    </w:p>
    <w:p w:rsidR="00DC0B14" w:rsidRPr="00BB7F54" w:rsidRDefault="00DC0B14" w:rsidP="005D387F">
      <w:pPr>
        <w:numPr>
          <w:ilvl w:val="0"/>
          <w:numId w:val="24"/>
        </w:numPr>
        <w:spacing w:after="0" w:line="300" w:lineRule="auto"/>
        <w:jc w:val="both"/>
        <w:rPr>
          <w:strike/>
        </w:rPr>
      </w:pPr>
      <w:r w:rsidRPr="006F15E4">
        <w:lastRenderedPageBreak/>
        <w:t xml:space="preserve">Organizatorzy prześlą informację o wpisaniu na listę podstawową lub rezerwową na wskazany w formularzu rekrutacyjnym adres e-mail, w terminie do </w:t>
      </w:r>
      <w:r w:rsidR="004650E9" w:rsidRPr="006F15E4">
        <w:t>3</w:t>
      </w:r>
      <w:r w:rsidR="00EC1FC9">
        <w:t xml:space="preserve"> </w:t>
      </w:r>
      <w:r w:rsidRPr="006F15E4">
        <w:t xml:space="preserve">dni </w:t>
      </w:r>
      <w:r w:rsidR="004650E9" w:rsidRPr="006F15E4">
        <w:t xml:space="preserve">roboczych </w:t>
      </w:r>
      <w:r w:rsidRPr="006F15E4">
        <w:t>od zakończenia rekrutacji</w:t>
      </w:r>
      <w:r w:rsidR="00843F75">
        <w:t>,</w:t>
      </w:r>
      <w:r w:rsidR="00377221">
        <w:rPr>
          <w:strike/>
        </w:rPr>
        <w:t xml:space="preserve"> </w:t>
      </w:r>
      <w:r w:rsidR="00B5168D" w:rsidRPr="00EC1FC9">
        <w:t>o ile osiągnięto minimalną liczebność grupy, o której mowa w § 2 ust. 10.</w:t>
      </w:r>
    </w:p>
    <w:p w:rsidR="00DC0B14" w:rsidRPr="006F15E4" w:rsidRDefault="00DC0B14" w:rsidP="005D387F">
      <w:pPr>
        <w:numPr>
          <w:ilvl w:val="0"/>
          <w:numId w:val="24"/>
        </w:numPr>
        <w:spacing w:after="0" w:line="300" w:lineRule="auto"/>
        <w:jc w:val="both"/>
      </w:pPr>
      <w:r w:rsidRPr="006F15E4">
        <w:t xml:space="preserve">O wpisaniu na listy, o </w:t>
      </w:r>
      <w:r w:rsidR="00ED577B" w:rsidRPr="006F15E4">
        <w:t>których mowa w ust. 7</w:t>
      </w:r>
      <w:r w:rsidRPr="006F15E4">
        <w:t xml:space="preserve"> decyduje:</w:t>
      </w:r>
    </w:p>
    <w:p w:rsidR="00DC0B14" w:rsidRPr="006F15E4" w:rsidRDefault="00DC0B14" w:rsidP="005D387F">
      <w:pPr>
        <w:numPr>
          <w:ilvl w:val="1"/>
          <w:numId w:val="24"/>
        </w:numPr>
        <w:spacing w:after="0" w:line="300" w:lineRule="auto"/>
        <w:jc w:val="both"/>
      </w:pPr>
      <w:r w:rsidRPr="006F15E4">
        <w:t>kolejność zgłoszeń do udziału w szkoleniu;</w:t>
      </w:r>
    </w:p>
    <w:p w:rsidR="00DC0B14" w:rsidRPr="006F15E4" w:rsidRDefault="00A90E14" w:rsidP="005D387F">
      <w:pPr>
        <w:numPr>
          <w:ilvl w:val="1"/>
          <w:numId w:val="24"/>
        </w:numPr>
        <w:spacing w:after="0" w:line="300" w:lineRule="auto"/>
        <w:jc w:val="both"/>
      </w:pPr>
      <w:r w:rsidRPr="006F15E4">
        <w:t xml:space="preserve">zatrudnienie w sądzie </w:t>
      </w:r>
      <w:r w:rsidR="00DC0B14" w:rsidRPr="006F15E4">
        <w:t>mającym swoją siedzibę w okręgu objętym rekrutacją prowadzoną przez Lidera lub Partnerów;</w:t>
      </w:r>
    </w:p>
    <w:p w:rsidR="00DC0B14" w:rsidRPr="006F15E4" w:rsidRDefault="00DC0B14" w:rsidP="005D387F">
      <w:pPr>
        <w:numPr>
          <w:ilvl w:val="1"/>
          <w:numId w:val="24"/>
        </w:numPr>
        <w:spacing w:after="0" w:line="300" w:lineRule="auto"/>
        <w:jc w:val="both"/>
      </w:pPr>
      <w:r w:rsidRPr="006F15E4">
        <w:t xml:space="preserve">spełnienie warunków, o których mowa w ust. </w:t>
      </w:r>
      <w:r w:rsidR="00B940B1" w:rsidRPr="006F15E4">
        <w:t>4</w:t>
      </w:r>
      <w:r w:rsidRPr="006F15E4">
        <w:t>,</w:t>
      </w:r>
    </w:p>
    <w:p w:rsidR="00DC0B14" w:rsidRPr="006F15E4" w:rsidRDefault="00DC0B14" w:rsidP="005D387F">
      <w:pPr>
        <w:numPr>
          <w:ilvl w:val="1"/>
          <w:numId w:val="24"/>
        </w:numPr>
        <w:spacing w:after="0" w:line="300" w:lineRule="auto"/>
        <w:jc w:val="both"/>
      </w:pPr>
      <w:r w:rsidRPr="006F15E4">
        <w:t>nieuczestniczenie we wcześniejszych szkoleniach organizowanych w ramach Projektu przez Lidera i Partnerów.</w:t>
      </w:r>
    </w:p>
    <w:p w:rsidR="00DC0B14" w:rsidRPr="006F15E4" w:rsidRDefault="00DC0B14" w:rsidP="005D387F">
      <w:pPr>
        <w:pStyle w:val="Akapitzlist"/>
        <w:numPr>
          <w:ilvl w:val="0"/>
          <w:numId w:val="24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 xml:space="preserve">Osoby wstępnie zakwalifikowane do udziału </w:t>
      </w:r>
      <w:r w:rsidR="006E6AA0" w:rsidRPr="006F15E4">
        <w:rPr>
          <w:rFonts w:ascii="Calibri" w:hAnsi="Calibri" w:cs="Calibri"/>
          <w:sz w:val="22"/>
          <w:szCs w:val="22"/>
        </w:rPr>
        <w:t xml:space="preserve">w </w:t>
      </w:r>
      <w:r w:rsidRPr="006F15E4">
        <w:rPr>
          <w:rFonts w:ascii="Calibri" w:hAnsi="Calibri" w:cs="Calibri"/>
          <w:sz w:val="22"/>
          <w:szCs w:val="22"/>
        </w:rPr>
        <w:t xml:space="preserve">szkoleniu (zwane dalej Kandydatami) zobowiązane są do dostarczenia w oryginale, najpóźniej w ciągu </w:t>
      </w:r>
      <w:r w:rsidR="00EC395E">
        <w:rPr>
          <w:rFonts w:ascii="Calibri" w:hAnsi="Calibri" w:cs="Calibri"/>
          <w:sz w:val="22"/>
          <w:szCs w:val="22"/>
        </w:rPr>
        <w:t>7</w:t>
      </w:r>
      <w:r w:rsidR="000058AF">
        <w:rPr>
          <w:rFonts w:ascii="Calibri" w:hAnsi="Calibri" w:cs="Calibri"/>
          <w:sz w:val="22"/>
          <w:szCs w:val="22"/>
        </w:rPr>
        <w:t xml:space="preserve"> </w:t>
      </w:r>
      <w:r w:rsidRPr="006F15E4">
        <w:rPr>
          <w:rFonts w:ascii="Calibri" w:hAnsi="Calibri" w:cs="Calibri"/>
          <w:sz w:val="22"/>
          <w:szCs w:val="22"/>
        </w:rPr>
        <w:t>dni roboczych od dnia otrzymania informacji o wynikach rekrutacji, na właściwy adres Biura Organizatora, o którym mowa w   §</w:t>
      </w:r>
      <w:r w:rsidR="002F4CD6" w:rsidRPr="006F15E4">
        <w:rPr>
          <w:rFonts w:ascii="Calibri" w:hAnsi="Calibri" w:cs="Calibri"/>
          <w:sz w:val="22"/>
          <w:szCs w:val="22"/>
        </w:rPr>
        <w:t xml:space="preserve"> </w:t>
      </w:r>
      <w:r w:rsidR="00113124" w:rsidRPr="006F15E4">
        <w:rPr>
          <w:rFonts w:ascii="Calibri" w:hAnsi="Calibri" w:cs="Calibri"/>
          <w:sz w:val="22"/>
          <w:szCs w:val="22"/>
        </w:rPr>
        <w:t>1</w:t>
      </w:r>
      <w:r w:rsidR="002D1234" w:rsidRPr="006F15E4">
        <w:rPr>
          <w:rFonts w:ascii="Calibri" w:hAnsi="Calibri" w:cs="Calibri"/>
          <w:sz w:val="22"/>
          <w:szCs w:val="22"/>
        </w:rPr>
        <w:t xml:space="preserve"> ust.</w:t>
      </w:r>
      <w:r w:rsidR="002F4CD6" w:rsidRPr="006F15E4">
        <w:rPr>
          <w:rFonts w:ascii="Calibri" w:hAnsi="Calibri" w:cs="Calibri"/>
          <w:sz w:val="22"/>
          <w:szCs w:val="22"/>
        </w:rPr>
        <w:t xml:space="preserve"> 3</w:t>
      </w:r>
      <w:r w:rsidRPr="006F15E4">
        <w:rPr>
          <w:rFonts w:ascii="Calibri" w:hAnsi="Calibri" w:cs="Calibri"/>
          <w:sz w:val="22"/>
          <w:szCs w:val="22"/>
        </w:rPr>
        <w:t>, następujących dokumentów:</w:t>
      </w:r>
    </w:p>
    <w:p w:rsidR="00DC0B14" w:rsidRPr="006F15E4" w:rsidRDefault="00D03F67" w:rsidP="005D387F">
      <w:pPr>
        <w:pStyle w:val="Akapitzlist"/>
        <w:numPr>
          <w:ilvl w:val="1"/>
          <w:numId w:val="24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DC0B14" w:rsidRPr="006F15E4">
        <w:rPr>
          <w:rFonts w:ascii="Calibri" w:hAnsi="Calibri"/>
          <w:sz w:val="22"/>
          <w:szCs w:val="22"/>
        </w:rPr>
        <w:t xml:space="preserve">aświadczenia o zatrudnieniu oraz zgody prezesa sądu/przełożonego na udział w szkoleniu </w:t>
      </w:r>
      <w:r w:rsidR="00DC0B14" w:rsidRPr="006F15E4">
        <w:rPr>
          <w:rFonts w:ascii="Calibri" w:hAnsi="Calibri" w:cs="Calibri"/>
          <w:sz w:val="22"/>
          <w:szCs w:val="22"/>
        </w:rPr>
        <w:t>stanowiących Załącznik nr 2 do niniejszego Regulaminu,</w:t>
      </w:r>
    </w:p>
    <w:p w:rsidR="00DC0B14" w:rsidRPr="006F15E4" w:rsidRDefault="00FE3814" w:rsidP="005D387F">
      <w:pPr>
        <w:pStyle w:val="Akapitzlist"/>
        <w:numPr>
          <w:ilvl w:val="1"/>
          <w:numId w:val="24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0058AF">
        <w:rPr>
          <w:rFonts w:ascii="Calibri" w:hAnsi="Calibri"/>
          <w:sz w:val="22"/>
          <w:szCs w:val="22"/>
        </w:rPr>
        <w:t xml:space="preserve">odpisanego </w:t>
      </w:r>
      <w:r w:rsidR="00DC0B14" w:rsidRPr="006F15E4">
        <w:rPr>
          <w:rFonts w:ascii="Calibri" w:hAnsi="Calibri"/>
          <w:sz w:val="22"/>
          <w:szCs w:val="22"/>
        </w:rPr>
        <w:t xml:space="preserve">Oświadczenia Uczestnika projektu o wyrażeniu zgody na przetwarzanie danych osobowych </w:t>
      </w:r>
      <w:r w:rsidR="00DC0B14" w:rsidRPr="006F15E4">
        <w:rPr>
          <w:rFonts w:ascii="Calibri" w:hAnsi="Calibri" w:cs="Calibri"/>
          <w:sz w:val="22"/>
          <w:szCs w:val="22"/>
        </w:rPr>
        <w:t xml:space="preserve">stanowiącego Załącznik nr </w:t>
      </w:r>
      <w:r w:rsidR="00113124" w:rsidRPr="006F15E4">
        <w:rPr>
          <w:rFonts w:ascii="Calibri" w:hAnsi="Calibri" w:cs="Calibri"/>
          <w:sz w:val="22"/>
          <w:szCs w:val="22"/>
        </w:rPr>
        <w:t>3</w:t>
      </w:r>
      <w:r w:rsidR="00DC0B14" w:rsidRPr="006F15E4">
        <w:rPr>
          <w:rFonts w:ascii="Calibri" w:hAnsi="Calibri" w:cs="Calibri"/>
          <w:sz w:val="22"/>
          <w:szCs w:val="22"/>
        </w:rPr>
        <w:t xml:space="preserve"> do niniejszego Regulaminu</w:t>
      </w:r>
      <w:r w:rsidR="00DC0B14" w:rsidRPr="006F15E4">
        <w:rPr>
          <w:rFonts w:ascii="Calibri" w:hAnsi="Calibri"/>
          <w:sz w:val="22"/>
          <w:szCs w:val="22"/>
        </w:rPr>
        <w:t>,</w:t>
      </w:r>
    </w:p>
    <w:p w:rsidR="00DC0B14" w:rsidRPr="006F15E4" w:rsidRDefault="00DC0B14" w:rsidP="00073263">
      <w:pPr>
        <w:pStyle w:val="Akapitzlist"/>
        <w:numPr>
          <w:ilvl w:val="1"/>
          <w:numId w:val="24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w przypadku wyrażenia zgody na wykorzystanie wizerunku – Załącznika nr </w:t>
      </w:r>
      <w:r w:rsidR="00113124" w:rsidRPr="006F15E4">
        <w:rPr>
          <w:rFonts w:ascii="Calibri" w:hAnsi="Calibri"/>
          <w:sz w:val="22"/>
          <w:szCs w:val="22"/>
        </w:rPr>
        <w:t>5</w:t>
      </w:r>
      <w:r w:rsidR="00073263" w:rsidRPr="006F15E4">
        <w:rPr>
          <w:rFonts w:ascii="Calibri" w:hAnsi="Calibri"/>
          <w:sz w:val="22"/>
          <w:szCs w:val="22"/>
        </w:rPr>
        <w:t xml:space="preserve"> do niniejszego Regulaminu</w:t>
      </w:r>
      <w:r w:rsidRPr="006F15E4">
        <w:rPr>
          <w:rFonts w:ascii="Calibri" w:hAnsi="Calibri"/>
          <w:sz w:val="22"/>
          <w:szCs w:val="22"/>
        </w:rPr>
        <w:t>,</w:t>
      </w:r>
    </w:p>
    <w:p w:rsidR="00D13B3C" w:rsidRPr="001516FA" w:rsidRDefault="00D03F67" w:rsidP="005D387F">
      <w:pPr>
        <w:pStyle w:val="Akapitzlist"/>
        <w:numPr>
          <w:ilvl w:val="1"/>
          <w:numId w:val="24"/>
        </w:numPr>
        <w:spacing w:line="30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podpisanego</w:t>
      </w:r>
      <w:r w:rsidR="000058AF" w:rsidRPr="001516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oświadczenia dotyczącego udziału w projekcie, którego</w:t>
      </w:r>
      <w:r w:rsidR="00D13B3C" w:rsidRPr="001516FA">
        <w:rPr>
          <w:rFonts w:asciiTheme="minorHAnsi" w:hAnsiTheme="minorHAnsi"/>
          <w:sz w:val="22"/>
          <w:szCs w:val="22"/>
        </w:rPr>
        <w:t xml:space="preserve"> wzór stanowi Załączni</w:t>
      </w:r>
      <w:r>
        <w:rPr>
          <w:rFonts w:asciiTheme="minorHAnsi" w:hAnsiTheme="minorHAnsi"/>
          <w:sz w:val="22"/>
          <w:szCs w:val="22"/>
        </w:rPr>
        <w:t>k nr 6 do niniejszego Regulaminu.</w:t>
      </w:r>
    </w:p>
    <w:p w:rsidR="008D539A" w:rsidRPr="001516FA" w:rsidRDefault="008D539A" w:rsidP="003D440D">
      <w:pPr>
        <w:pStyle w:val="Akapitzlist"/>
        <w:numPr>
          <w:ilvl w:val="0"/>
          <w:numId w:val="24"/>
        </w:numPr>
        <w:spacing w:line="30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1516FA">
        <w:rPr>
          <w:rFonts w:asciiTheme="minorHAnsi" w:hAnsiTheme="minorHAnsi"/>
          <w:sz w:val="22"/>
          <w:szCs w:val="22"/>
        </w:rPr>
        <w:t xml:space="preserve">Uczestnik szkolenia zobowiązany jest do podpisania w pierwszym dniu szkolenia </w:t>
      </w:r>
      <w:r w:rsidRPr="001516FA">
        <w:rPr>
          <w:rFonts w:asciiTheme="minorHAnsi" w:hAnsiTheme="minorHAnsi" w:cs="Calibri"/>
          <w:sz w:val="22"/>
          <w:szCs w:val="22"/>
        </w:rPr>
        <w:t>Deklaracji Uczestnictwa w Projekcie stanowiącej Załącznik</w:t>
      </w:r>
      <w:r w:rsidR="00DE41D0">
        <w:rPr>
          <w:rFonts w:asciiTheme="minorHAnsi" w:hAnsiTheme="minorHAnsi" w:cs="Calibri"/>
          <w:sz w:val="22"/>
          <w:szCs w:val="22"/>
        </w:rPr>
        <w:t xml:space="preserve"> nr 1 do niniejszego Regulaminu.</w:t>
      </w:r>
    </w:p>
    <w:p w:rsidR="00DC0B14" w:rsidRPr="006F15E4" w:rsidRDefault="00DC0B14" w:rsidP="005D387F">
      <w:pPr>
        <w:pStyle w:val="Akapitzlist"/>
        <w:numPr>
          <w:ilvl w:val="0"/>
          <w:numId w:val="24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Dokumenty</w:t>
      </w:r>
      <w:r w:rsidR="004A12BA" w:rsidRPr="006F15E4">
        <w:rPr>
          <w:rFonts w:ascii="Calibri" w:hAnsi="Calibri"/>
          <w:sz w:val="22"/>
          <w:szCs w:val="22"/>
        </w:rPr>
        <w:t xml:space="preserve"> </w:t>
      </w:r>
      <w:r w:rsidRPr="006F15E4">
        <w:rPr>
          <w:rFonts w:ascii="Calibri" w:hAnsi="Calibri"/>
          <w:sz w:val="22"/>
          <w:szCs w:val="22"/>
        </w:rPr>
        <w:t>niepełne, wypełnione wadliwie</w:t>
      </w:r>
      <w:r w:rsidR="004A12BA" w:rsidRPr="006F15E4">
        <w:rPr>
          <w:rFonts w:ascii="Calibri" w:hAnsi="Calibri"/>
          <w:sz w:val="22"/>
          <w:szCs w:val="22"/>
        </w:rPr>
        <w:t xml:space="preserve"> lub nieczytelnie </w:t>
      </w:r>
      <w:r w:rsidRPr="006F15E4">
        <w:rPr>
          <w:rFonts w:ascii="Calibri" w:hAnsi="Calibri"/>
          <w:sz w:val="22"/>
          <w:szCs w:val="22"/>
        </w:rPr>
        <w:t>nie będą przyjmowane.</w:t>
      </w:r>
    </w:p>
    <w:p w:rsidR="00DC0B14" w:rsidRPr="006F15E4" w:rsidRDefault="00506D12" w:rsidP="00506D12">
      <w:pPr>
        <w:pStyle w:val="Akapitzlist"/>
        <w:numPr>
          <w:ilvl w:val="0"/>
          <w:numId w:val="24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506D12">
        <w:rPr>
          <w:rFonts w:ascii="Calibri" w:hAnsi="Calibri"/>
          <w:sz w:val="22"/>
          <w:szCs w:val="22"/>
        </w:rPr>
        <w:t xml:space="preserve">W przypadku niedotrzymania terminów, o których mowa w ust. 9 i 10 lub złożenia dokumentów w sposób określony w ust. 11, nieuzupełnienia braków w terminie wyznaczonym przez Organizatora lub odmowy uczestnictwa w szkoleniu  Kandydata </w:t>
      </w:r>
      <w:r w:rsidR="001D1D5F">
        <w:rPr>
          <w:rFonts w:ascii="Calibri" w:hAnsi="Calibri"/>
          <w:sz w:val="22"/>
          <w:szCs w:val="22"/>
        </w:rPr>
        <w:t>skreśla się z listy podstawowej.</w:t>
      </w:r>
    </w:p>
    <w:p w:rsidR="00DC0B14" w:rsidRPr="006F15E4" w:rsidRDefault="00DC0B14" w:rsidP="005D387F">
      <w:pPr>
        <w:pStyle w:val="Akapitzlist"/>
        <w:numPr>
          <w:ilvl w:val="0"/>
          <w:numId w:val="24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W przypadku</w:t>
      </w:r>
      <w:r w:rsidR="00F035FA">
        <w:rPr>
          <w:rFonts w:ascii="Calibri" w:hAnsi="Calibri"/>
          <w:sz w:val="22"/>
          <w:szCs w:val="22"/>
        </w:rPr>
        <w:t xml:space="preserve"> skreślenia K</w:t>
      </w:r>
      <w:r w:rsidR="00EE4ABD" w:rsidRPr="006F15E4">
        <w:rPr>
          <w:rFonts w:ascii="Calibri" w:hAnsi="Calibri"/>
          <w:sz w:val="22"/>
          <w:szCs w:val="22"/>
        </w:rPr>
        <w:t>andydata</w:t>
      </w:r>
      <w:r w:rsidR="00220856">
        <w:rPr>
          <w:rFonts w:ascii="Calibri" w:hAnsi="Calibri"/>
          <w:sz w:val="22"/>
          <w:szCs w:val="22"/>
        </w:rPr>
        <w:t>,</w:t>
      </w:r>
      <w:r w:rsidRPr="00F035FA">
        <w:rPr>
          <w:rFonts w:ascii="Calibri" w:hAnsi="Calibri"/>
          <w:sz w:val="22"/>
          <w:szCs w:val="22"/>
        </w:rPr>
        <w:t xml:space="preserve"> na </w:t>
      </w:r>
      <w:r w:rsidRPr="006F15E4">
        <w:rPr>
          <w:rFonts w:ascii="Calibri" w:hAnsi="Calibri"/>
          <w:sz w:val="22"/>
          <w:szCs w:val="22"/>
        </w:rPr>
        <w:t xml:space="preserve">listę podstawową wpisuje się </w:t>
      </w:r>
      <w:r w:rsidR="00EE4ABD" w:rsidRPr="006F15E4">
        <w:rPr>
          <w:rFonts w:ascii="Calibri" w:hAnsi="Calibri"/>
          <w:sz w:val="22"/>
          <w:szCs w:val="22"/>
        </w:rPr>
        <w:t xml:space="preserve">osobę </w:t>
      </w:r>
      <w:r w:rsidRPr="006F15E4">
        <w:rPr>
          <w:rFonts w:ascii="Calibri" w:hAnsi="Calibri"/>
          <w:sz w:val="22"/>
          <w:szCs w:val="22"/>
        </w:rPr>
        <w:t>z listy rezerwowej o najniższym numerze porządkowym i niezwłocznie powiadamia się</w:t>
      </w:r>
      <w:r w:rsidR="00EE4ABD" w:rsidRPr="006F15E4">
        <w:rPr>
          <w:rFonts w:ascii="Calibri" w:hAnsi="Calibri"/>
          <w:sz w:val="22"/>
          <w:szCs w:val="22"/>
        </w:rPr>
        <w:t xml:space="preserve"> ją</w:t>
      </w:r>
      <w:r w:rsidRPr="006F15E4">
        <w:rPr>
          <w:rFonts w:ascii="Calibri" w:hAnsi="Calibri"/>
          <w:sz w:val="22"/>
          <w:szCs w:val="22"/>
        </w:rPr>
        <w:t xml:space="preserve"> drogą mailową lub telefoniczną</w:t>
      </w:r>
      <w:r w:rsidR="00F035FA">
        <w:rPr>
          <w:rFonts w:ascii="Calibri" w:hAnsi="Calibri"/>
          <w:sz w:val="22"/>
          <w:szCs w:val="22"/>
        </w:rPr>
        <w:t>.</w:t>
      </w:r>
      <w:r w:rsidRPr="006F15E4">
        <w:rPr>
          <w:rFonts w:ascii="Calibri" w:hAnsi="Calibri"/>
          <w:sz w:val="22"/>
          <w:szCs w:val="22"/>
        </w:rPr>
        <w:t xml:space="preserve"> Kandydat ten zobowiązany jest do niezwłocznego potwierdzenia udziału w szkoleniu</w:t>
      </w:r>
      <w:r w:rsidR="00073263" w:rsidRPr="006F15E4">
        <w:rPr>
          <w:rFonts w:ascii="Calibri" w:hAnsi="Calibri"/>
          <w:sz w:val="22"/>
          <w:szCs w:val="22"/>
        </w:rPr>
        <w:t>,</w:t>
      </w:r>
      <w:r w:rsidRPr="006F15E4">
        <w:rPr>
          <w:rFonts w:ascii="Calibri" w:hAnsi="Calibri"/>
          <w:sz w:val="22"/>
          <w:szCs w:val="22"/>
        </w:rPr>
        <w:t xml:space="preserve"> a następnie do doręczenia </w:t>
      </w:r>
      <w:r w:rsidR="00073263" w:rsidRPr="006F15E4">
        <w:rPr>
          <w:rFonts w:ascii="Calibri" w:hAnsi="Calibri"/>
          <w:sz w:val="22"/>
          <w:szCs w:val="22"/>
        </w:rPr>
        <w:t xml:space="preserve">Organizatorowi </w:t>
      </w:r>
      <w:r w:rsidRPr="006F15E4">
        <w:rPr>
          <w:rFonts w:ascii="Calibri" w:hAnsi="Calibri"/>
          <w:sz w:val="22"/>
          <w:szCs w:val="22"/>
        </w:rPr>
        <w:t>doku</w:t>
      </w:r>
      <w:r w:rsidR="00AB44DE" w:rsidRPr="006F15E4">
        <w:rPr>
          <w:rFonts w:ascii="Calibri" w:hAnsi="Calibri"/>
          <w:sz w:val="22"/>
          <w:szCs w:val="22"/>
        </w:rPr>
        <w:t xml:space="preserve">mentów w sposób opisany w ust. </w:t>
      </w:r>
      <w:r w:rsidR="00F035FA">
        <w:rPr>
          <w:rFonts w:ascii="Calibri" w:hAnsi="Calibri"/>
          <w:sz w:val="22"/>
          <w:szCs w:val="22"/>
        </w:rPr>
        <w:t xml:space="preserve">9 i </w:t>
      </w:r>
      <w:r w:rsidR="00AB44DE" w:rsidRPr="006F15E4">
        <w:rPr>
          <w:rFonts w:ascii="Calibri" w:hAnsi="Calibri"/>
          <w:sz w:val="22"/>
          <w:szCs w:val="22"/>
        </w:rPr>
        <w:t>10</w:t>
      </w:r>
      <w:r w:rsidR="003F62B5" w:rsidRPr="006F15E4">
        <w:rPr>
          <w:rFonts w:ascii="Calibri" w:hAnsi="Calibri"/>
          <w:sz w:val="22"/>
          <w:szCs w:val="22"/>
        </w:rPr>
        <w:t>. Ust. 11 stosuje się odpowiednio</w:t>
      </w:r>
      <w:r w:rsidR="00B20002" w:rsidRPr="006F15E4">
        <w:rPr>
          <w:rFonts w:ascii="Calibri" w:hAnsi="Calibri"/>
          <w:sz w:val="22"/>
          <w:szCs w:val="22"/>
        </w:rPr>
        <w:t>.</w:t>
      </w:r>
    </w:p>
    <w:p w:rsidR="00DC0B14" w:rsidRPr="006F15E4" w:rsidRDefault="00DC0B14" w:rsidP="005D387F">
      <w:pPr>
        <w:pStyle w:val="Akapitzlist"/>
        <w:numPr>
          <w:ilvl w:val="0"/>
          <w:numId w:val="24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W terminie 5 dni roboczych od upływu terminu przyjmowania dokumentów, Komisja Rekrutacyjna ogłasza wyniki rekrutacji</w:t>
      </w:r>
      <w:r w:rsidR="00C90558" w:rsidRPr="006F15E4">
        <w:rPr>
          <w:rFonts w:ascii="Calibri" w:hAnsi="Calibri"/>
          <w:sz w:val="22"/>
          <w:szCs w:val="22"/>
        </w:rPr>
        <w:t xml:space="preserve"> na zasadach określonych </w:t>
      </w:r>
      <w:r w:rsidR="001F6727" w:rsidRPr="006F15E4">
        <w:rPr>
          <w:rFonts w:ascii="Calibri" w:hAnsi="Calibri"/>
          <w:sz w:val="22"/>
          <w:szCs w:val="22"/>
        </w:rPr>
        <w:t>w ust. 7</w:t>
      </w:r>
      <w:r w:rsidR="00AB44DE" w:rsidRPr="006F15E4">
        <w:rPr>
          <w:rFonts w:ascii="Calibri" w:hAnsi="Calibri"/>
          <w:sz w:val="22"/>
          <w:szCs w:val="22"/>
        </w:rPr>
        <w:t xml:space="preserve"> i 8.</w:t>
      </w:r>
      <w:r w:rsidR="00D410DC" w:rsidRPr="006F15E4">
        <w:rPr>
          <w:rFonts w:ascii="Calibri" w:hAnsi="Calibri"/>
          <w:sz w:val="22"/>
          <w:szCs w:val="22"/>
        </w:rPr>
        <w:t xml:space="preserve"> </w:t>
      </w:r>
      <w:r w:rsidRPr="006F15E4">
        <w:rPr>
          <w:rFonts w:ascii="Calibri" w:hAnsi="Calibri"/>
          <w:sz w:val="22"/>
          <w:szCs w:val="22"/>
        </w:rPr>
        <w:t xml:space="preserve">Z dniem ogłoszenia </w:t>
      </w:r>
      <w:r w:rsidRPr="006F15E4">
        <w:rPr>
          <w:rFonts w:ascii="Calibri" w:hAnsi="Calibri"/>
          <w:sz w:val="22"/>
          <w:szCs w:val="22"/>
        </w:rPr>
        <w:lastRenderedPageBreak/>
        <w:t>wyników rekrutacji, Kandydat, którego nazwisko znalazło się na liście Uczestników</w:t>
      </w:r>
      <w:r w:rsidR="00125EF7" w:rsidRPr="006F15E4">
        <w:rPr>
          <w:rFonts w:ascii="Calibri" w:hAnsi="Calibri"/>
          <w:sz w:val="22"/>
          <w:szCs w:val="22"/>
        </w:rPr>
        <w:t>,</w:t>
      </w:r>
      <w:r w:rsidRPr="006F15E4">
        <w:rPr>
          <w:rFonts w:ascii="Calibri" w:hAnsi="Calibri"/>
          <w:sz w:val="22"/>
          <w:szCs w:val="22"/>
        </w:rPr>
        <w:t xml:space="preserve"> staje się Uczestnikiem szkolenia.</w:t>
      </w:r>
    </w:p>
    <w:p w:rsidR="00DC0B14" w:rsidRPr="006F15E4" w:rsidRDefault="00DC0B14" w:rsidP="005D387F">
      <w:pPr>
        <w:pStyle w:val="Akapitzlist"/>
        <w:numPr>
          <w:ilvl w:val="0"/>
          <w:numId w:val="24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W przypadku zakwalifikowania Uczestnika do udziału w więcej niż jednym szkoleniu, decyzję dotycząca udziału w wybranym szkoleniu podejmuje Komisja Rekrutacyjna.</w:t>
      </w:r>
    </w:p>
    <w:p w:rsidR="00DC0B14" w:rsidRPr="006F15E4" w:rsidRDefault="00DC0B14" w:rsidP="005D387F">
      <w:pPr>
        <w:pStyle w:val="Akapitzlist"/>
        <w:numPr>
          <w:ilvl w:val="0"/>
          <w:numId w:val="24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Rekrutacja będzie przeprowadzana zgodnie z polityką równych szans.</w:t>
      </w:r>
    </w:p>
    <w:p w:rsidR="00DC0B14" w:rsidRPr="006F15E4" w:rsidRDefault="00DC0B14" w:rsidP="007C722A">
      <w:pPr>
        <w:pStyle w:val="Nagwek2"/>
        <w:spacing w:line="300" w:lineRule="auto"/>
        <w:jc w:val="center"/>
        <w:rPr>
          <w:rFonts w:ascii="Calibri" w:hAnsi="Calibri" w:cs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§ 4 Rezygnacja z udziału w projekcie</w:t>
      </w:r>
    </w:p>
    <w:p w:rsidR="00DC0B14" w:rsidRPr="006F15E4" w:rsidRDefault="00DC0B14" w:rsidP="005D387F">
      <w:pPr>
        <w:pStyle w:val="Akapitzlist"/>
        <w:numPr>
          <w:ilvl w:val="0"/>
          <w:numId w:val="25"/>
        </w:numPr>
        <w:spacing w:line="300" w:lineRule="auto"/>
        <w:ind w:left="1066"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W szczególnie uzasadnionych przypadkach Uczestnik może złożyć wniosek o skreślenie go z listy uczestników</w:t>
      </w:r>
      <w:r w:rsidR="00F14F6D" w:rsidRPr="006F15E4">
        <w:rPr>
          <w:rFonts w:ascii="Calibri" w:hAnsi="Calibri"/>
          <w:sz w:val="22"/>
          <w:szCs w:val="22"/>
        </w:rPr>
        <w:t>,</w:t>
      </w:r>
      <w:r w:rsidRPr="006F15E4">
        <w:rPr>
          <w:rFonts w:ascii="Calibri" w:hAnsi="Calibri"/>
          <w:sz w:val="22"/>
          <w:szCs w:val="22"/>
        </w:rPr>
        <w:t xml:space="preserve"> przesyłając go przed terminem szkolenia na adres e-mail </w:t>
      </w:r>
      <w:r w:rsidR="00844715" w:rsidRPr="006F15E4">
        <w:rPr>
          <w:rFonts w:ascii="Calibri" w:hAnsi="Calibri"/>
          <w:sz w:val="22"/>
          <w:szCs w:val="22"/>
        </w:rPr>
        <w:t xml:space="preserve">właściwego </w:t>
      </w:r>
      <w:r w:rsidRPr="006F15E4">
        <w:rPr>
          <w:rFonts w:ascii="Calibri" w:hAnsi="Calibri"/>
          <w:sz w:val="22"/>
          <w:szCs w:val="22"/>
        </w:rPr>
        <w:t>Orga</w:t>
      </w:r>
      <w:r w:rsidR="00844715" w:rsidRPr="006F15E4">
        <w:rPr>
          <w:rFonts w:ascii="Calibri" w:hAnsi="Calibri"/>
          <w:sz w:val="22"/>
          <w:szCs w:val="22"/>
        </w:rPr>
        <w:t>nizatora szkolenia wskazany w §</w:t>
      </w:r>
      <w:r w:rsidR="00125EF7" w:rsidRPr="006F15E4">
        <w:rPr>
          <w:rFonts w:ascii="Calibri" w:hAnsi="Calibri"/>
          <w:sz w:val="22"/>
          <w:szCs w:val="22"/>
        </w:rPr>
        <w:t xml:space="preserve"> </w:t>
      </w:r>
      <w:r w:rsidR="00844715" w:rsidRPr="006F15E4">
        <w:rPr>
          <w:rFonts w:ascii="Calibri" w:hAnsi="Calibri"/>
          <w:sz w:val="22"/>
          <w:szCs w:val="22"/>
        </w:rPr>
        <w:t>1</w:t>
      </w:r>
      <w:r w:rsidR="0069115D" w:rsidRPr="006F15E4">
        <w:rPr>
          <w:rFonts w:ascii="Calibri" w:hAnsi="Calibri"/>
          <w:sz w:val="22"/>
          <w:szCs w:val="22"/>
        </w:rPr>
        <w:t xml:space="preserve"> ust. 3</w:t>
      </w:r>
      <w:r w:rsidRPr="006F15E4">
        <w:rPr>
          <w:rFonts w:ascii="Calibri" w:hAnsi="Calibri"/>
          <w:sz w:val="22"/>
          <w:szCs w:val="22"/>
        </w:rPr>
        <w:t xml:space="preserve">. </w:t>
      </w:r>
    </w:p>
    <w:p w:rsidR="00DC0B14" w:rsidRPr="006F15E4" w:rsidRDefault="00526921" w:rsidP="00526921">
      <w:pPr>
        <w:pStyle w:val="Akapitzlist"/>
        <w:numPr>
          <w:ilvl w:val="0"/>
          <w:numId w:val="25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Wniosek rozpatruje i podejmuje decyzję w sprawie Kierownik Projektu Organizatora</w:t>
      </w:r>
      <w:r w:rsidR="00DC0B14" w:rsidRPr="006F15E4">
        <w:rPr>
          <w:rFonts w:ascii="Calibri" w:hAnsi="Calibri"/>
          <w:sz w:val="22"/>
          <w:szCs w:val="22"/>
        </w:rPr>
        <w:t xml:space="preserve">. </w:t>
      </w:r>
    </w:p>
    <w:p w:rsidR="00DC0B14" w:rsidRPr="006F15E4" w:rsidRDefault="00DC0B14" w:rsidP="005D387F">
      <w:pPr>
        <w:pStyle w:val="Akapitzlist"/>
        <w:numPr>
          <w:ilvl w:val="0"/>
          <w:numId w:val="25"/>
        </w:numPr>
        <w:spacing w:line="300" w:lineRule="auto"/>
        <w:ind w:left="1066"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Za datę skreślenia z listy uczestników przyjmuje się datę podjęcia decyzji, o której mowa w ust. 2. Decyzja Kierownika jest ostateczna.</w:t>
      </w:r>
    </w:p>
    <w:p w:rsidR="00DC0B14" w:rsidRPr="006F15E4" w:rsidRDefault="00DC0B14" w:rsidP="005D387F">
      <w:pPr>
        <w:pStyle w:val="Akapitzlist"/>
        <w:numPr>
          <w:ilvl w:val="0"/>
          <w:numId w:val="25"/>
        </w:numPr>
        <w:spacing w:line="300" w:lineRule="auto"/>
        <w:ind w:left="1066"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W przypadku braku złożenia przez Uczestnika wniosku, o którym mowa w ust. 1 i niestawienia się na szkolenie w wyznaczonym terminie, decyzję o skreśleniu podejmuje Kierownik Projektu Organizatora, przyjmując za datę skreślenia następny dzień roboczy po dacie zakończenia szkolenia.</w:t>
      </w:r>
    </w:p>
    <w:p w:rsidR="00DC0B14" w:rsidRPr="006F15E4" w:rsidRDefault="00DC0B14" w:rsidP="005D387F">
      <w:pPr>
        <w:pStyle w:val="Akapitzlist"/>
        <w:numPr>
          <w:ilvl w:val="0"/>
          <w:numId w:val="25"/>
        </w:numPr>
        <w:spacing w:line="300" w:lineRule="auto"/>
        <w:ind w:left="1066"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W przypadkach, o których mowa w ust. 1 i 4</w:t>
      </w:r>
      <w:r w:rsidR="00F14F6D" w:rsidRPr="006F15E4">
        <w:rPr>
          <w:rFonts w:ascii="Calibri" w:hAnsi="Calibri"/>
          <w:sz w:val="22"/>
          <w:szCs w:val="22"/>
        </w:rPr>
        <w:t xml:space="preserve">, w razie poniesienia </w:t>
      </w:r>
      <w:r w:rsidRPr="006F15E4">
        <w:rPr>
          <w:rFonts w:ascii="Calibri" w:hAnsi="Calibri"/>
          <w:sz w:val="22"/>
          <w:szCs w:val="22"/>
        </w:rPr>
        <w:t>przez Organizatora kosztów związanych z organizacją szkolenia (w szczególności kosztów noclegu i wyżywienia), Uczestnik zobowiązany jest do ich pokrycia zgodnie z faktycznie poniesionymi przez Organizatora wydatkami</w:t>
      </w:r>
      <w:r w:rsidRPr="006F15E4">
        <w:rPr>
          <w:rFonts w:ascii="Calibri" w:hAnsi="Calibri" w:cs="Calibri"/>
          <w:sz w:val="22"/>
          <w:szCs w:val="22"/>
        </w:rPr>
        <w:t>.</w:t>
      </w:r>
    </w:p>
    <w:p w:rsidR="00DC0B14" w:rsidRPr="006F15E4" w:rsidRDefault="00DC0B14" w:rsidP="007C722A">
      <w:pPr>
        <w:pStyle w:val="Nagwek2"/>
        <w:spacing w:line="300" w:lineRule="auto"/>
        <w:ind w:left="360"/>
        <w:jc w:val="center"/>
        <w:rPr>
          <w:rFonts w:ascii="Calibri" w:hAnsi="Calibri" w:cs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§ 5 Prawa i obowiązki Uczestników</w:t>
      </w:r>
    </w:p>
    <w:p w:rsidR="00DC0B14" w:rsidRPr="006F15E4" w:rsidRDefault="00DC0B14" w:rsidP="005D387F">
      <w:pPr>
        <w:pStyle w:val="Akapitzlist"/>
        <w:numPr>
          <w:ilvl w:val="0"/>
          <w:numId w:val="26"/>
        </w:numPr>
        <w:spacing w:line="300" w:lineRule="auto"/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Uczestnik ma prawo do:</w:t>
      </w:r>
    </w:p>
    <w:p w:rsidR="00DC0B14" w:rsidRPr="006F15E4" w:rsidRDefault="00DC0B14" w:rsidP="005D387F">
      <w:pPr>
        <w:pStyle w:val="Akapitzlist"/>
        <w:numPr>
          <w:ilvl w:val="1"/>
          <w:numId w:val="26"/>
        </w:numPr>
        <w:spacing w:line="300" w:lineRule="auto"/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zgłaszania do Biura Organizatora odpowiedzialnego za organizację szkolenia uwag dotyczących szkolenia, w którym uczestniczy,</w:t>
      </w:r>
    </w:p>
    <w:p w:rsidR="00DC0B14" w:rsidRPr="006F15E4" w:rsidRDefault="00DC0B14" w:rsidP="005D387F">
      <w:pPr>
        <w:pStyle w:val="Akapitzlist"/>
        <w:numPr>
          <w:ilvl w:val="1"/>
          <w:numId w:val="26"/>
        </w:numPr>
        <w:spacing w:line="300" w:lineRule="auto"/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wyżywienia w trakcie szkolenia, zgodnie z § 2 ust. 12 lit. c),</w:t>
      </w:r>
    </w:p>
    <w:p w:rsidR="00DC0B14" w:rsidRPr="006F15E4" w:rsidRDefault="00DC0B14" w:rsidP="005D387F">
      <w:pPr>
        <w:pStyle w:val="Akapitzlist"/>
        <w:numPr>
          <w:ilvl w:val="1"/>
          <w:numId w:val="26"/>
        </w:numPr>
        <w:spacing w:line="300" w:lineRule="auto"/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otrzymania materia</w:t>
      </w:r>
      <w:r w:rsidR="009015CE" w:rsidRPr="006F15E4">
        <w:rPr>
          <w:rFonts w:ascii="Calibri" w:hAnsi="Calibri" w:cs="Calibri"/>
          <w:sz w:val="22"/>
          <w:szCs w:val="22"/>
        </w:rPr>
        <w:t>łów szkoleniowych</w:t>
      </w:r>
      <w:r w:rsidRPr="006F15E4">
        <w:rPr>
          <w:rFonts w:ascii="Calibri" w:hAnsi="Calibri" w:cs="Calibri"/>
          <w:sz w:val="22"/>
          <w:szCs w:val="22"/>
        </w:rPr>
        <w:t>,</w:t>
      </w:r>
    </w:p>
    <w:p w:rsidR="00DC0B14" w:rsidRPr="006F15E4" w:rsidRDefault="00DC0B14" w:rsidP="005D387F">
      <w:pPr>
        <w:pStyle w:val="Akapitzlist"/>
        <w:numPr>
          <w:ilvl w:val="1"/>
          <w:numId w:val="26"/>
        </w:numPr>
        <w:spacing w:line="300" w:lineRule="auto"/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 xml:space="preserve">noclegu zgodnie z § 2 ust. 12 lit. b), </w:t>
      </w:r>
    </w:p>
    <w:p w:rsidR="00DC0B14" w:rsidRPr="006F15E4" w:rsidRDefault="00DC0B14" w:rsidP="005D387F">
      <w:pPr>
        <w:pStyle w:val="Akapitzlist"/>
        <w:numPr>
          <w:ilvl w:val="1"/>
          <w:numId w:val="26"/>
        </w:numPr>
        <w:spacing w:line="300" w:lineRule="auto"/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otrzymania certyfikatu potwierdzającego udział w dwóch dniach szkolenia,</w:t>
      </w:r>
    </w:p>
    <w:p w:rsidR="00DC0B14" w:rsidRPr="006F15E4" w:rsidRDefault="00DC0B14" w:rsidP="00507931">
      <w:pPr>
        <w:pStyle w:val="Akapitzlist"/>
        <w:spacing w:line="300" w:lineRule="auto"/>
        <w:ind w:left="1440"/>
        <w:contextualSpacing/>
        <w:jc w:val="both"/>
        <w:rPr>
          <w:rFonts w:ascii="Calibri" w:hAnsi="Calibri"/>
          <w:sz w:val="22"/>
          <w:szCs w:val="22"/>
        </w:rPr>
      </w:pPr>
    </w:p>
    <w:p w:rsidR="00DC0B14" w:rsidRPr="006F15E4" w:rsidRDefault="00DC0B14" w:rsidP="005D387F">
      <w:pPr>
        <w:pStyle w:val="Akapitzlist"/>
        <w:numPr>
          <w:ilvl w:val="0"/>
          <w:numId w:val="26"/>
        </w:numPr>
        <w:spacing w:line="300" w:lineRule="auto"/>
        <w:ind w:hanging="357"/>
        <w:contextualSpacing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Uczestnik ma obowiązek:</w:t>
      </w:r>
    </w:p>
    <w:p w:rsidR="00DC0B14" w:rsidRPr="006F15E4" w:rsidRDefault="00DC0B14" w:rsidP="005D387F">
      <w:pPr>
        <w:pStyle w:val="Akapitzlist"/>
        <w:numPr>
          <w:ilvl w:val="1"/>
          <w:numId w:val="26"/>
        </w:numPr>
        <w:spacing w:line="300" w:lineRule="auto"/>
        <w:ind w:hanging="357"/>
        <w:contextualSpacing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uczestnictwa w szkoleniu przez cały okres jego trwania,</w:t>
      </w:r>
    </w:p>
    <w:p w:rsidR="00DC0B14" w:rsidRPr="006F15E4" w:rsidRDefault="00DC0B14" w:rsidP="004A4E3E">
      <w:pPr>
        <w:pStyle w:val="Akapitzlist"/>
        <w:numPr>
          <w:ilvl w:val="1"/>
          <w:numId w:val="26"/>
        </w:numPr>
        <w:spacing w:line="300" w:lineRule="auto"/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pisemnego potwierdzenia obecności na zajęciach, odbioru materiałów szkoleniowych, skorzystania z wyżywienia i noclegu (o ile dotyczy) własnoręcznym podpisem na liście,</w:t>
      </w:r>
    </w:p>
    <w:p w:rsidR="00DC0B14" w:rsidRPr="006F15E4" w:rsidRDefault="00DC0B14" w:rsidP="004A4E3E">
      <w:pPr>
        <w:pStyle w:val="Akapitzlist"/>
        <w:numPr>
          <w:ilvl w:val="1"/>
          <w:numId w:val="26"/>
        </w:numPr>
        <w:spacing w:line="300" w:lineRule="auto"/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wypełnienia</w:t>
      </w:r>
      <w:r w:rsidR="00DE41D0">
        <w:rPr>
          <w:rFonts w:ascii="Calibri" w:hAnsi="Calibri"/>
          <w:sz w:val="22"/>
          <w:szCs w:val="22"/>
        </w:rPr>
        <w:t xml:space="preserve"> podczas szkolenia</w:t>
      </w:r>
      <w:r w:rsidRPr="006F15E4">
        <w:rPr>
          <w:rFonts w:ascii="Calibri" w:hAnsi="Calibri"/>
          <w:sz w:val="22"/>
          <w:szCs w:val="22"/>
        </w:rPr>
        <w:t xml:space="preserve"> </w:t>
      </w:r>
      <w:proofErr w:type="spellStart"/>
      <w:r w:rsidRPr="006F15E4">
        <w:rPr>
          <w:rFonts w:ascii="Calibri" w:hAnsi="Calibri"/>
          <w:sz w:val="22"/>
          <w:szCs w:val="22"/>
        </w:rPr>
        <w:t>pre</w:t>
      </w:r>
      <w:proofErr w:type="spellEnd"/>
      <w:r w:rsidR="00DE41D0">
        <w:rPr>
          <w:rFonts w:ascii="Calibri" w:hAnsi="Calibri"/>
          <w:sz w:val="22"/>
          <w:szCs w:val="22"/>
        </w:rPr>
        <w:t>-</w:t>
      </w:r>
      <w:r w:rsidRPr="006F15E4">
        <w:rPr>
          <w:rFonts w:ascii="Calibri" w:hAnsi="Calibri"/>
          <w:sz w:val="22"/>
          <w:szCs w:val="22"/>
        </w:rPr>
        <w:t>testu, post</w:t>
      </w:r>
      <w:r w:rsidR="00DE41D0">
        <w:rPr>
          <w:rFonts w:ascii="Calibri" w:hAnsi="Calibri"/>
          <w:sz w:val="22"/>
          <w:szCs w:val="22"/>
        </w:rPr>
        <w:t>-</w:t>
      </w:r>
      <w:r w:rsidRPr="006F15E4">
        <w:rPr>
          <w:rFonts w:ascii="Calibri" w:hAnsi="Calibri"/>
          <w:sz w:val="22"/>
          <w:szCs w:val="22"/>
        </w:rPr>
        <w:t>testu oraz ankiety ewaluacyjnej,</w:t>
      </w:r>
    </w:p>
    <w:p w:rsidR="00DC0B14" w:rsidRPr="006F15E4" w:rsidRDefault="00DC0B14" w:rsidP="004A4E3E">
      <w:pPr>
        <w:pStyle w:val="Akapitzlist"/>
        <w:numPr>
          <w:ilvl w:val="1"/>
          <w:numId w:val="26"/>
        </w:numPr>
        <w:spacing w:line="300" w:lineRule="auto"/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lastRenderedPageBreak/>
        <w:t>przekazania Organizatorowi informacji na temat rezygnacji z noclegu (o ile takie zapotrzebowanie zostało zgłoszone na etapie rekrutacji) najpóźniej 14 dni przed rozpoczęciem szkolenia</w:t>
      </w:r>
      <w:r w:rsidR="00F14F6D" w:rsidRPr="006F15E4">
        <w:rPr>
          <w:rFonts w:ascii="Calibri" w:hAnsi="Calibri"/>
          <w:sz w:val="22"/>
          <w:szCs w:val="22"/>
        </w:rPr>
        <w:t>; w</w:t>
      </w:r>
      <w:r w:rsidRPr="006F15E4">
        <w:rPr>
          <w:rFonts w:ascii="Calibri" w:hAnsi="Calibri"/>
          <w:sz w:val="22"/>
          <w:szCs w:val="22"/>
        </w:rPr>
        <w:t xml:space="preserve"> przypadku braku przekazania informacji w terminie, Uczestnik zobowiązany jest do pokrycia </w:t>
      </w:r>
      <w:r w:rsidRPr="006F15E4">
        <w:rPr>
          <w:rFonts w:ascii="Calibri" w:hAnsi="Calibri" w:cs="Calibri"/>
          <w:sz w:val="22"/>
          <w:szCs w:val="22"/>
        </w:rPr>
        <w:t>kosztów noclegu zgodnie z faktycznie poniesionymi przez Organizatora wydatkami,</w:t>
      </w:r>
    </w:p>
    <w:p w:rsidR="00DC0B14" w:rsidRPr="006F15E4" w:rsidRDefault="00DC0B14" w:rsidP="005D387F">
      <w:pPr>
        <w:pStyle w:val="Akapitzlist"/>
        <w:numPr>
          <w:ilvl w:val="1"/>
          <w:numId w:val="26"/>
        </w:numPr>
        <w:spacing w:line="300" w:lineRule="auto"/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poinformowania Organizatora szkolenia o ewentualnych zmianach istotnych danych osobowych, np. o zmianie imienia, nazwiska, wymianie dowodu osobistego, zmianie numeru telefonu, adresu zamieszkania,</w:t>
      </w:r>
    </w:p>
    <w:p w:rsidR="00DC0B14" w:rsidRPr="006F15E4" w:rsidRDefault="00DC0B14" w:rsidP="005D387F">
      <w:pPr>
        <w:pStyle w:val="Akapitzlist"/>
        <w:numPr>
          <w:ilvl w:val="1"/>
          <w:numId w:val="26"/>
        </w:numPr>
        <w:spacing w:line="300" w:lineRule="auto"/>
        <w:ind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niezwłocznego poinformowania Organizatora drogą mailową lub telefoniczną o innych istotnych przeszkodach związanych z udziałem w Projekcie.</w:t>
      </w:r>
    </w:p>
    <w:p w:rsidR="00DC0B14" w:rsidRPr="006F15E4" w:rsidRDefault="00DC0B14" w:rsidP="007C722A">
      <w:pPr>
        <w:pStyle w:val="Nagwek2"/>
        <w:spacing w:line="300" w:lineRule="auto"/>
        <w:ind w:left="360"/>
        <w:jc w:val="center"/>
        <w:rPr>
          <w:rFonts w:ascii="Calibri" w:hAnsi="Calibri" w:cs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§ 6 Prawa i obowiązki Organizatorów</w:t>
      </w:r>
    </w:p>
    <w:p w:rsidR="00DC0B14" w:rsidRPr="006F15E4" w:rsidRDefault="00DC0B14" w:rsidP="005D387F">
      <w:pPr>
        <w:numPr>
          <w:ilvl w:val="0"/>
          <w:numId w:val="27"/>
        </w:numPr>
        <w:spacing w:after="0" w:line="300" w:lineRule="auto"/>
        <w:ind w:hanging="357"/>
        <w:jc w:val="both"/>
      </w:pPr>
      <w:r w:rsidRPr="006F15E4">
        <w:rPr>
          <w:rFonts w:eastAsia="Times New Roman"/>
          <w:lang w:eastAsia="pl-PL"/>
        </w:rPr>
        <w:t>Do obowiązków Organizatorów należy</w:t>
      </w:r>
      <w:r w:rsidRPr="006F15E4">
        <w:t>:</w:t>
      </w:r>
    </w:p>
    <w:p w:rsidR="00DC0B14" w:rsidRPr="006F15E4" w:rsidRDefault="00DC0B14" w:rsidP="005D387F">
      <w:pPr>
        <w:numPr>
          <w:ilvl w:val="1"/>
          <w:numId w:val="27"/>
        </w:numPr>
        <w:spacing w:after="0" w:line="300" w:lineRule="auto"/>
        <w:ind w:hanging="357"/>
        <w:jc w:val="both"/>
      </w:pPr>
      <w:r w:rsidRPr="006F15E4">
        <w:t>zapewnienie wykwalifikowanej kadry dydaktycznej do przeprowadzenia szkoleń;</w:t>
      </w:r>
    </w:p>
    <w:p w:rsidR="00DC0B14" w:rsidRPr="006F15E4" w:rsidRDefault="00DC0B14" w:rsidP="005D387F">
      <w:pPr>
        <w:numPr>
          <w:ilvl w:val="1"/>
          <w:numId w:val="27"/>
        </w:numPr>
        <w:spacing w:after="0" w:line="300" w:lineRule="auto"/>
        <w:ind w:hanging="357"/>
        <w:jc w:val="both"/>
      </w:pPr>
      <w:r w:rsidRPr="006F15E4">
        <w:t>zapewnienie Uczes</w:t>
      </w:r>
      <w:r w:rsidR="0042714C" w:rsidRPr="006F15E4">
        <w:t>tnikom materiałów szkoleniowych</w:t>
      </w:r>
      <w:r w:rsidR="006F15E4">
        <w:t>;</w:t>
      </w:r>
    </w:p>
    <w:p w:rsidR="00DC0B14" w:rsidRPr="006F15E4" w:rsidRDefault="00DC0B14" w:rsidP="005D387F">
      <w:pPr>
        <w:numPr>
          <w:ilvl w:val="1"/>
          <w:numId w:val="27"/>
        </w:numPr>
        <w:spacing w:after="0" w:line="300" w:lineRule="auto"/>
        <w:ind w:hanging="357"/>
        <w:jc w:val="both"/>
      </w:pPr>
      <w:r w:rsidRPr="006F15E4">
        <w:t>zapewnienie pomieszczeń i zaplecza technicznego w zakresie niezbę</w:t>
      </w:r>
      <w:r w:rsidR="0042714C" w:rsidRPr="006F15E4">
        <w:t>dnym do przeprowadzenia szkoleń</w:t>
      </w:r>
      <w:r w:rsidR="006F15E4">
        <w:t>;</w:t>
      </w:r>
    </w:p>
    <w:p w:rsidR="00DC0B14" w:rsidRPr="006F15E4" w:rsidRDefault="00DC0B14" w:rsidP="005D387F">
      <w:pPr>
        <w:numPr>
          <w:ilvl w:val="1"/>
          <w:numId w:val="27"/>
        </w:numPr>
        <w:spacing w:after="0" w:line="300" w:lineRule="auto"/>
        <w:ind w:hanging="357"/>
        <w:jc w:val="both"/>
      </w:pPr>
      <w:r w:rsidRPr="006F15E4">
        <w:t>zapewnienie noclegów, na zasadach okr</w:t>
      </w:r>
      <w:r w:rsidR="0042714C" w:rsidRPr="006F15E4">
        <w:t>eślonych w § 2 ust. 12  lit. b)</w:t>
      </w:r>
      <w:r w:rsidR="006F15E4">
        <w:t>;</w:t>
      </w:r>
    </w:p>
    <w:p w:rsidR="00DC0B14" w:rsidRPr="006F15E4" w:rsidRDefault="00DC0B14" w:rsidP="005D387F">
      <w:pPr>
        <w:numPr>
          <w:ilvl w:val="1"/>
          <w:numId w:val="27"/>
        </w:numPr>
        <w:spacing w:after="0" w:line="300" w:lineRule="auto"/>
        <w:ind w:hanging="357"/>
        <w:jc w:val="both"/>
      </w:pPr>
      <w:r w:rsidRPr="006F15E4">
        <w:t>zapewnienie Uczestnikom wyżywienia, na zasadach okr</w:t>
      </w:r>
      <w:r w:rsidR="0042714C" w:rsidRPr="006F15E4">
        <w:t>eślonych w § 2 ust. 12  lit. c)</w:t>
      </w:r>
      <w:r w:rsidR="006F15E4">
        <w:t>;</w:t>
      </w:r>
    </w:p>
    <w:p w:rsidR="00DC0B14" w:rsidRPr="006F15E4" w:rsidRDefault="00DC0B14" w:rsidP="005D387F">
      <w:pPr>
        <w:numPr>
          <w:ilvl w:val="1"/>
          <w:numId w:val="27"/>
        </w:numPr>
        <w:spacing w:after="0" w:line="300" w:lineRule="auto"/>
        <w:ind w:hanging="357"/>
        <w:jc w:val="both"/>
      </w:pPr>
      <w:r w:rsidRPr="006F15E4">
        <w:t>przygotowa</w:t>
      </w:r>
      <w:r w:rsidR="0042714C" w:rsidRPr="006F15E4">
        <w:t>nie i przeprowadzenie szkolenia</w:t>
      </w:r>
      <w:r w:rsidR="006F15E4">
        <w:t>;</w:t>
      </w:r>
    </w:p>
    <w:p w:rsidR="00DC0B14" w:rsidRPr="006F15E4" w:rsidRDefault="00DC0B14" w:rsidP="005D387F">
      <w:pPr>
        <w:numPr>
          <w:ilvl w:val="1"/>
          <w:numId w:val="27"/>
        </w:numPr>
        <w:spacing w:after="0" w:line="300" w:lineRule="auto"/>
        <w:ind w:hanging="357"/>
        <w:jc w:val="both"/>
      </w:pPr>
      <w:r w:rsidRPr="006F15E4">
        <w:t xml:space="preserve">przeprowadzenie </w:t>
      </w:r>
      <w:proofErr w:type="spellStart"/>
      <w:r w:rsidRPr="006F15E4">
        <w:t>pre</w:t>
      </w:r>
      <w:proofErr w:type="spellEnd"/>
      <w:r w:rsidR="00F14F6D" w:rsidRPr="006F15E4">
        <w:t>-</w:t>
      </w:r>
      <w:r w:rsidR="00DE41D0">
        <w:t>testów</w:t>
      </w:r>
      <w:r w:rsidRPr="006F15E4">
        <w:t xml:space="preserve"> i post</w:t>
      </w:r>
      <w:r w:rsidR="00F14F6D" w:rsidRPr="006F15E4">
        <w:t>-</w:t>
      </w:r>
      <w:r w:rsidR="00DE41D0">
        <w:t>testów w zakresie realizowanego szkolenia</w:t>
      </w:r>
      <w:r w:rsidR="006F15E4">
        <w:t>;</w:t>
      </w:r>
    </w:p>
    <w:p w:rsidR="00DC0B14" w:rsidRPr="006F15E4" w:rsidRDefault="00DC0B14" w:rsidP="005D387F">
      <w:pPr>
        <w:numPr>
          <w:ilvl w:val="1"/>
          <w:numId w:val="27"/>
        </w:numPr>
        <w:spacing w:after="0" w:line="300" w:lineRule="auto"/>
        <w:ind w:hanging="357"/>
        <w:jc w:val="both"/>
      </w:pPr>
      <w:r w:rsidRPr="006F15E4">
        <w:t>pr</w:t>
      </w:r>
      <w:r w:rsidR="0042714C" w:rsidRPr="006F15E4">
        <w:t>zeprowadzenie ewaluacji szkoleń</w:t>
      </w:r>
      <w:r w:rsidR="006F15E4">
        <w:t>;</w:t>
      </w:r>
    </w:p>
    <w:p w:rsidR="00DC0B14" w:rsidRPr="006F15E4" w:rsidRDefault="00F14F6D" w:rsidP="005D387F">
      <w:pPr>
        <w:numPr>
          <w:ilvl w:val="1"/>
          <w:numId w:val="27"/>
        </w:numPr>
        <w:spacing w:after="0" w:line="300" w:lineRule="auto"/>
        <w:ind w:hanging="357"/>
        <w:jc w:val="both"/>
      </w:pPr>
      <w:r w:rsidRPr="006F15E4">
        <w:rPr>
          <w:rFonts w:cs="Calibri"/>
        </w:rPr>
        <w:t xml:space="preserve">wydanie </w:t>
      </w:r>
      <w:r w:rsidR="00DC0B14" w:rsidRPr="006F15E4">
        <w:rPr>
          <w:rFonts w:cs="Calibri"/>
        </w:rPr>
        <w:t xml:space="preserve">Uczestnikowi certyfikatu potwierdzającego </w:t>
      </w:r>
      <w:r w:rsidR="0042714C" w:rsidRPr="006F15E4">
        <w:rPr>
          <w:rFonts w:cs="Calibri"/>
        </w:rPr>
        <w:t>udział w dwóch dniach szkolenia.</w:t>
      </w:r>
    </w:p>
    <w:p w:rsidR="00DC0B14" w:rsidRPr="006F15E4" w:rsidRDefault="00D77EBD" w:rsidP="005D387F">
      <w:pPr>
        <w:pStyle w:val="Akapitzlist"/>
        <w:numPr>
          <w:ilvl w:val="0"/>
          <w:numId w:val="27"/>
        </w:numPr>
        <w:spacing w:line="300" w:lineRule="auto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Organizatorzy</w:t>
      </w:r>
      <w:r w:rsidR="00DC0B14" w:rsidRPr="006F15E4">
        <w:rPr>
          <w:rFonts w:ascii="Calibri" w:hAnsi="Calibri" w:cs="Calibri"/>
          <w:sz w:val="22"/>
          <w:szCs w:val="22"/>
        </w:rPr>
        <w:t xml:space="preserve"> zastrzegają sobie możliwość nieodpłatnego wykorzystania wizerunku Uczestnika – do celów promocyjnych Projektu (folder, publikacje Projektu) pod warunkiem, że fotografia zostanie wykonana w trakcie trwania szkolenia. Uczestnik jest uprawniony do złożenia oświadczenia o wyrażeniu zgody na wykorzystanie jego wizerunku. O tym fakcie zobowiązany jest poinformować Partnera Projektu poprzez złożenie Oświadczenia, o którym mowa w § 3 ust. </w:t>
      </w:r>
      <w:r w:rsidR="007A2A9A">
        <w:rPr>
          <w:rFonts w:ascii="Calibri" w:hAnsi="Calibri" w:cs="Calibri"/>
          <w:sz w:val="22"/>
          <w:szCs w:val="22"/>
        </w:rPr>
        <w:t>9</w:t>
      </w:r>
      <w:r w:rsidR="00DC0B14" w:rsidRPr="006F15E4">
        <w:rPr>
          <w:rFonts w:ascii="Calibri" w:hAnsi="Calibri" w:cs="Calibri"/>
          <w:sz w:val="22"/>
          <w:szCs w:val="22"/>
        </w:rPr>
        <w:t xml:space="preserve"> lit. </w:t>
      </w:r>
      <w:r w:rsidR="00BB5CB3">
        <w:rPr>
          <w:rFonts w:ascii="Calibri" w:hAnsi="Calibri" w:cs="Calibri"/>
          <w:sz w:val="22"/>
          <w:szCs w:val="22"/>
        </w:rPr>
        <w:t>d</w:t>
      </w:r>
      <w:r w:rsidR="00DC0B14" w:rsidRPr="006F15E4">
        <w:rPr>
          <w:rFonts w:ascii="Calibri" w:hAnsi="Calibri" w:cs="Calibri"/>
          <w:sz w:val="22"/>
          <w:szCs w:val="22"/>
        </w:rPr>
        <w:t>).</w:t>
      </w:r>
    </w:p>
    <w:p w:rsidR="00DC0B14" w:rsidRPr="006F15E4" w:rsidRDefault="00DC0B14" w:rsidP="007C722A">
      <w:pPr>
        <w:pStyle w:val="Nagwek2"/>
        <w:spacing w:line="300" w:lineRule="auto"/>
        <w:jc w:val="center"/>
        <w:rPr>
          <w:rFonts w:ascii="Calibri" w:hAnsi="Calibri" w:cs="Calibri"/>
          <w:sz w:val="22"/>
          <w:szCs w:val="22"/>
        </w:rPr>
      </w:pPr>
      <w:r w:rsidRPr="006F15E4">
        <w:rPr>
          <w:rFonts w:ascii="Calibri" w:hAnsi="Calibri" w:cs="Calibri"/>
          <w:sz w:val="22"/>
          <w:szCs w:val="22"/>
        </w:rPr>
        <w:t>§ 7 Postanowienia końcowe</w:t>
      </w:r>
    </w:p>
    <w:p w:rsidR="00DC0B14" w:rsidRPr="006F15E4" w:rsidRDefault="00DC0B14" w:rsidP="005D387F">
      <w:pPr>
        <w:pStyle w:val="Akapitzlist"/>
        <w:numPr>
          <w:ilvl w:val="0"/>
          <w:numId w:val="28"/>
        </w:numPr>
        <w:spacing w:line="300" w:lineRule="auto"/>
        <w:ind w:left="1066"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Niniejszy Regulamin obowiązuje przez cały okres realizacji Projektu.</w:t>
      </w:r>
    </w:p>
    <w:p w:rsidR="00DC0B14" w:rsidRPr="006F15E4" w:rsidRDefault="00DC0B14" w:rsidP="005D387F">
      <w:pPr>
        <w:pStyle w:val="Akapitzlist"/>
        <w:numPr>
          <w:ilvl w:val="0"/>
          <w:numId w:val="28"/>
        </w:numPr>
        <w:spacing w:line="300" w:lineRule="auto"/>
        <w:ind w:left="1066"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 xml:space="preserve">Organizatorzy zastrzegają sobie prawo do wprowadzania zmian w Regulaminie. </w:t>
      </w:r>
    </w:p>
    <w:p w:rsidR="00DC0B14" w:rsidRPr="006F15E4" w:rsidRDefault="00DC0B14" w:rsidP="005D387F">
      <w:pPr>
        <w:pStyle w:val="Akapitzlist"/>
        <w:numPr>
          <w:ilvl w:val="0"/>
          <w:numId w:val="28"/>
        </w:numPr>
        <w:spacing w:line="300" w:lineRule="auto"/>
        <w:ind w:left="1066"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t>Wprowadzone zmiany będą na bieżąco publikowane na stronach internetowych Organizatorów.</w:t>
      </w:r>
    </w:p>
    <w:p w:rsidR="00DC0B14" w:rsidRPr="006F15E4" w:rsidRDefault="00DC0B14" w:rsidP="005D387F">
      <w:pPr>
        <w:pStyle w:val="Akapitzlist"/>
        <w:numPr>
          <w:ilvl w:val="0"/>
          <w:numId w:val="28"/>
        </w:numPr>
        <w:spacing w:line="300" w:lineRule="auto"/>
        <w:ind w:left="1066" w:hanging="357"/>
        <w:contextualSpacing/>
        <w:jc w:val="both"/>
        <w:rPr>
          <w:rFonts w:ascii="Calibri" w:hAnsi="Calibri"/>
          <w:sz w:val="22"/>
          <w:szCs w:val="22"/>
        </w:rPr>
      </w:pPr>
      <w:r w:rsidRPr="006F15E4">
        <w:rPr>
          <w:rFonts w:ascii="Calibri" w:hAnsi="Calibri"/>
          <w:sz w:val="22"/>
          <w:szCs w:val="22"/>
        </w:rPr>
        <w:lastRenderedPageBreak/>
        <w:t>Uczestnik związany jest postanowieniami Regulaminu obowiązującego na dzień ogłoszenia rekrutacji na wybrane przez niego szkolenie.</w:t>
      </w:r>
    </w:p>
    <w:p w:rsidR="007E3877" w:rsidRDefault="007E3877" w:rsidP="005045A9">
      <w:pPr>
        <w:pStyle w:val="Akapitzlist"/>
        <w:spacing w:after="200" w:line="360" w:lineRule="auto"/>
        <w:ind w:left="0"/>
        <w:contextualSpacing/>
        <w:jc w:val="both"/>
        <w:rPr>
          <w:rFonts w:ascii="Calibri" w:hAnsi="Calibri" w:cs="Calibri"/>
          <w:b/>
          <w:u w:val="single"/>
        </w:rPr>
      </w:pPr>
    </w:p>
    <w:p w:rsidR="007E3877" w:rsidRDefault="007E3877" w:rsidP="005045A9">
      <w:pPr>
        <w:pStyle w:val="Akapitzlist"/>
        <w:spacing w:after="200" w:line="360" w:lineRule="auto"/>
        <w:ind w:left="0"/>
        <w:contextualSpacing/>
        <w:jc w:val="both"/>
        <w:rPr>
          <w:rFonts w:ascii="Calibri" w:hAnsi="Calibri" w:cs="Calibri"/>
          <w:b/>
          <w:u w:val="single"/>
        </w:rPr>
      </w:pPr>
    </w:p>
    <w:p w:rsidR="007E3877" w:rsidRDefault="007E3877" w:rsidP="005045A9">
      <w:pPr>
        <w:pStyle w:val="Akapitzlist"/>
        <w:spacing w:after="200" w:line="360" w:lineRule="auto"/>
        <w:ind w:left="0"/>
        <w:contextualSpacing/>
        <w:jc w:val="both"/>
        <w:rPr>
          <w:rFonts w:ascii="Calibri" w:hAnsi="Calibri" w:cs="Calibri"/>
          <w:b/>
          <w:u w:val="single"/>
        </w:rPr>
      </w:pPr>
    </w:p>
    <w:p w:rsidR="007E3877" w:rsidRDefault="007E3877" w:rsidP="005045A9">
      <w:pPr>
        <w:pStyle w:val="Akapitzlist"/>
        <w:spacing w:after="200" w:line="360" w:lineRule="auto"/>
        <w:ind w:left="0"/>
        <w:contextualSpacing/>
        <w:jc w:val="both"/>
        <w:rPr>
          <w:rFonts w:ascii="Calibri" w:hAnsi="Calibri" w:cs="Calibri"/>
          <w:b/>
          <w:u w:val="single"/>
        </w:rPr>
      </w:pPr>
    </w:p>
    <w:p w:rsidR="005045A9" w:rsidRPr="006F15E4" w:rsidRDefault="005045A9" w:rsidP="005045A9">
      <w:pPr>
        <w:pStyle w:val="Akapitzlist"/>
        <w:spacing w:after="200" w:line="360" w:lineRule="auto"/>
        <w:ind w:left="0"/>
        <w:contextualSpacing/>
        <w:jc w:val="both"/>
        <w:rPr>
          <w:rFonts w:ascii="Calibri" w:hAnsi="Calibri" w:cs="Calibri"/>
        </w:rPr>
      </w:pPr>
      <w:r w:rsidRPr="006F15E4">
        <w:rPr>
          <w:rFonts w:ascii="Calibri" w:hAnsi="Calibri" w:cs="Calibri"/>
          <w:b/>
          <w:u w:val="single"/>
        </w:rPr>
        <w:t>Spis załączników</w:t>
      </w:r>
      <w:r w:rsidRPr="006F15E4">
        <w:rPr>
          <w:rFonts w:ascii="Calibri" w:hAnsi="Calibri" w:cs="Calibri"/>
        </w:rPr>
        <w:t>:</w:t>
      </w:r>
    </w:p>
    <w:p w:rsidR="00DC0B14" w:rsidRPr="006F15E4" w:rsidRDefault="00DC0B14" w:rsidP="005045A9">
      <w:pPr>
        <w:pStyle w:val="Akapitzlist"/>
        <w:spacing w:after="200" w:line="360" w:lineRule="auto"/>
        <w:ind w:left="0"/>
        <w:contextualSpacing/>
        <w:jc w:val="both"/>
        <w:rPr>
          <w:rFonts w:ascii="Calibri" w:hAnsi="Calibri" w:cs="Calibri"/>
          <w:sz w:val="20"/>
        </w:rPr>
      </w:pPr>
      <w:r w:rsidRPr="006F15E4">
        <w:rPr>
          <w:rFonts w:ascii="Calibri" w:hAnsi="Calibri" w:cs="Calibri"/>
          <w:sz w:val="20"/>
        </w:rPr>
        <w:t>Załącznik nr 1 – Deklaracja Uczestnictwa w Projekcie</w:t>
      </w:r>
    </w:p>
    <w:p w:rsidR="00DC0B14" w:rsidRPr="006F15E4" w:rsidRDefault="00DC0B14" w:rsidP="005045A9">
      <w:pPr>
        <w:pStyle w:val="Akapitzlist"/>
        <w:spacing w:after="200" w:line="360" w:lineRule="auto"/>
        <w:ind w:left="0"/>
        <w:contextualSpacing/>
        <w:jc w:val="both"/>
        <w:rPr>
          <w:rFonts w:ascii="Calibri" w:hAnsi="Calibri" w:cs="Calibri"/>
          <w:sz w:val="20"/>
        </w:rPr>
      </w:pPr>
      <w:r w:rsidRPr="006F15E4">
        <w:rPr>
          <w:rFonts w:ascii="Calibri" w:hAnsi="Calibri" w:cs="Calibri"/>
          <w:sz w:val="20"/>
        </w:rPr>
        <w:t xml:space="preserve">Załącznik nr 2 – Zaświadczenie o zatrudnieniu oraz zgoda prezesa sądu/przełożonego </w:t>
      </w:r>
    </w:p>
    <w:p w:rsidR="00DC0B14" w:rsidRPr="006F15E4" w:rsidRDefault="00DE19C8" w:rsidP="005045A9">
      <w:pPr>
        <w:pStyle w:val="Akapitzlist"/>
        <w:spacing w:after="200" w:line="360" w:lineRule="auto"/>
        <w:ind w:left="0"/>
        <w:contextualSpacing/>
        <w:jc w:val="both"/>
        <w:rPr>
          <w:rFonts w:ascii="Calibri" w:hAnsi="Calibri" w:cs="Calibri"/>
          <w:sz w:val="20"/>
        </w:rPr>
      </w:pPr>
      <w:r w:rsidRPr="006F15E4">
        <w:rPr>
          <w:rFonts w:ascii="Calibri" w:hAnsi="Calibri" w:cs="Calibri"/>
          <w:sz w:val="20"/>
        </w:rPr>
        <w:t>Załącznik nr 3</w:t>
      </w:r>
      <w:r w:rsidR="00DC0B14" w:rsidRPr="006F15E4">
        <w:rPr>
          <w:rFonts w:ascii="Calibri" w:hAnsi="Calibri" w:cs="Calibri"/>
          <w:sz w:val="20"/>
        </w:rPr>
        <w:t xml:space="preserve"> – Oświadczenie Uczestnika projektu o wyrażeniu zgody na przetwarzanie danych osobowych</w:t>
      </w:r>
    </w:p>
    <w:p w:rsidR="00DC0B14" w:rsidRPr="006F15E4" w:rsidRDefault="00DE19C8" w:rsidP="005045A9">
      <w:pPr>
        <w:pStyle w:val="Akapitzlist"/>
        <w:spacing w:after="200" w:line="360" w:lineRule="auto"/>
        <w:ind w:left="0"/>
        <w:contextualSpacing/>
        <w:jc w:val="both"/>
        <w:rPr>
          <w:rFonts w:ascii="Calibri" w:hAnsi="Calibri" w:cs="Calibri"/>
          <w:sz w:val="20"/>
        </w:rPr>
      </w:pPr>
      <w:r w:rsidRPr="006F15E4">
        <w:rPr>
          <w:rFonts w:ascii="Calibri" w:hAnsi="Calibri" w:cs="Calibri"/>
          <w:sz w:val="20"/>
        </w:rPr>
        <w:t>Załącznik nr 4</w:t>
      </w:r>
      <w:r w:rsidR="00DC0B14" w:rsidRPr="006F15E4">
        <w:rPr>
          <w:rFonts w:ascii="Calibri" w:hAnsi="Calibri" w:cs="Calibri"/>
          <w:sz w:val="20"/>
        </w:rPr>
        <w:t xml:space="preserve"> – Zakres formularza rekrutacyjnego</w:t>
      </w:r>
    </w:p>
    <w:p w:rsidR="005045A9" w:rsidRPr="006F15E4" w:rsidRDefault="00DE19C8" w:rsidP="005045A9">
      <w:pPr>
        <w:pStyle w:val="Akapitzlist"/>
        <w:spacing w:after="200" w:line="360" w:lineRule="auto"/>
        <w:ind w:left="0"/>
        <w:contextualSpacing/>
        <w:jc w:val="both"/>
        <w:rPr>
          <w:rFonts w:ascii="Calibri" w:hAnsi="Calibri" w:cs="Calibri"/>
          <w:sz w:val="20"/>
        </w:rPr>
      </w:pPr>
      <w:r w:rsidRPr="006F15E4">
        <w:rPr>
          <w:rFonts w:ascii="Calibri" w:hAnsi="Calibri" w:cs="Calibri"/>
          <w:sz w:val="20"/>
        </w:rPr>
        <w:t>Załącznik nr 5</w:t>
      </w:r>
      <w:r w:rsidR="00DC0B14" w:rsidRPr="006F15E4">
        <w:rPr>
          <w:rFonts w:ascii="Calibri" w:hAnsi="Calibri" w:cs="Calibri"/>
          <w:sz w:val="20"/>
        </w:rPr>
        <w:t xml:space="preserve"> - Oświadczenie Uczestnika o wyrażeniu zgody na wykorzystanie wizerunku</w:t>
      </w:r>
    </w:p>
    <w:p w:rsidR="00DE19C8" w:rsidRPr="006F15E4" w:rsidRDefault="00DE19C8" w:rsidP="005045A9">
      <w:pPr>
        <w:pStyle w:val="Akapitzlist"/>
        <w:spacing w:after="200" w:line="360" w:lineRule="auto"/>
        <w:ind w:left="0"/>
        <w:contextualSpacing/>
        <w:jc w:val="both"/>
        <w:rPr>
          <w:rFonts w:ascii="Calibri" w:hAnsi="Calibri" w:cs="Calibri"/>
          <w:sz w:val="20"/>
        </w:rPr>
      </w:pPr>
      <w:r w:rsidRPr="006F15E4">
        <w:rPr>
          <w:rFonts w:ascii="Calibri" w:hAnsi="Calibri" w:cs="Calibri"/>
          <w:sz w:val="20"/>
        </w:rPr>
        <w:t xml:space="preserve">Załącznik nr 6 – Wzór </w:t>
      </w:r>
      <w:r w:rsidR="00D033D1">
        <w:rPr>
          <w:rFonts w:ascii="Calibri" w:hAnsi="Calibri" w:cs="Calibri"/>
          <w:sz w:val="20"/>
        </w:rPr>
        <w:t xml:space="preserve">oświadczenia dotyczącego udziału </w:t>
      </w:r>
      <w:r w:rsidRPr="006F15E4">
        <w:rPr>
          <w:rFonts w:ascii="Calibri" w:hAnsi="Calibri" w:cs="Calibri"/>
          <w:sz w:val="20"/>
        </w:rPr>
        <w:t>w projekcie</w:t>
      </w:r>
    </w:p>
    <w:p w:rsidR="00DC0B14" w:rsidRPr="006F15E4" w:rsidRDefault="00DC0B14" w:rsidP="00DC0B14">
      <w:pPr>
        <w:spacing w:before="120" w:after="120" w:line="240" w:lineRule="auto"/>
        <w:ind w:left="357"/>
        <w:jc w:val="both"/>
        <w:rPr>
          <w:rFonts w:cs="Calibri"/>
        </w:rPr>
      </w:pPr>
    </w:p>
    <w:p w:rsidR="009D1650" w:rsidRPr="006F15E4" w:rsidRDefault="009D1650" w:rsidP="00DC0B14"/>
    <w:sectPr w:rsidR="009D1650" w:rsidRPr="006F15E4" w:rsidSect="007E387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851" w:right="1133" w:bottom="1985" w:left="993" w:header="397" w:footer="15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E9FDDB" w15:done="0"/>
  <w15:commentEx w15:paraId="4DBC6771" w15:done="0"/>
  <w15:commentEx w15:paraId="4FD92C52" w15:done="0"/>
  <w15:commentEx w15:paraId="59863090" w15:done="0"/>
  <w15:commentEx w15:paraId="0C01D7F0" w15:done="0"/>
  <w15:commentEx w15:paraId="3DC5BA93" w15:done="0"/>
  <w15:commentEx w15:paraId="65936F91" w15:done="0"/>
  <w15:commentEx w15:paraId="642C0988" w15:done="0"/>
  <w15:commentEx w15:paraId="087689EA" w15:done="0"/>
  <w15:commentEx w15:paraId="469591E0" w15:done="0"/>
  <w15:commentEx w15:paraId="730A1D3B" w15:done="0"/>
  <w15:commentEx w15:paraId="66105EFC" w15:done="0"/>
  <w15:commentEx w15:paraId="1D18E1CF" w15:done="0"/>
  <w15:commentEx w15:paraId="5E9B8A21" w15:done="0"/>
  <w15:commentEx w15:paraId="100EFC37" w15:done="0"/>
  <w15:commentEx w15:paraId="411E3756" w15:done="0"/>
  <w15:commentEx w15:paraId="3F3DA7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CB" w:rsidRDefault="00F50DCB" w:rsidP="00DB7E8C">
      <w:pPr>
        <w:spacing w:after="0" w:line="240" w:lineRule="auto"/>
      </w:pPr>
      <w:r>
        <w:separator/>
      </w:r>
    </w:p>
  </w:endnote>
  <w:endnote w:type="continuationSeparator" w:id="0">
    <w:p w:rsidR="00F50DCB" w:rsidRDefault="00F50DCB" w:rsidP="00D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1A" w:rsidRDefault="00951E45" w:rsidP="00951E45">
    <w:pPr>
      <w:pStyle w:val="Stopka"/>
      <w:tabs>
        <w:tab w:val="clear" w:pos="4536"/>
        <w:tab w:val="clear" w:pos="9072"/>
        <w:tab w:val="left" w:pos="761"/>
        <w:tab w:val="left" w:pos="2880"/>
        <w:tab w:val="left" w:pos="69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CB" w:rsidRDefault="00F50DCB" w:rsidP="00DB7E8C">
      <w:pPr>
        <w:spacing w:after="0" w:line="240" w:lineRule="auto"/>
      </w:pPr>
      <w:r>
        <w:separator/>
      </w:r>
    </w:p>
  </w:footnote>
  <w:footnote w:type="continuationSeparator" w:id="0">
    <w:p w:rsidR="00F50DCB" w:rsidRDefault="00F50DCB" w:rsidP="00D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8C" w:rsidRDefault="00C019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7907" o:spid="_x0000_s205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wzor_dokumentu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F3" w:rsidRDefault="009B69D9" w:rsidP="009D1650">
    <w:pPr>
      <w:pStyle w:val="Nagwek"/>
      <w:tabs>
        <w:tab w:val="clear" w:pos="4536"/>
        <w:tab w:val="left" w:pos="7088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525DD24" wp14:editId="48A1AD88">
          <wp:simplePos x="0" y="0"/>
          <wp:positionH relativeFrom="page">
            <wp:posOffset>38100</wp:posOffset>
          </wp:positionH>
          <wp:positionV relativeFrom="paragraph">
            <wp:posOffset>-392430</wp:posOffset>
          </wp:positionV>
          <wp:extent cx="7548880" cy="10677525"/>
          <wp:effectExtent l="19050" t="0" r="0" b="0"/>
          <wp:wrapNone/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5B5D53">
    <w:pPr>
      <w:pStyle w:val="Nagwek"/>
      <w:tabs>
        <w:tab w:val="clear" w:pos="4536"/>
        <w:tab w:val="left" w:pos="7088"/>
      </w:tabs>
      <w:jc w:val="right"/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471E1A" w:rsidRDefault="00471E1A" w:rsidP="009D1650">
    <w:pPr>
      <w:pStyle w:val="Nagwek"/>
      <w:tabs>
        <w:tab w:val="clear" w:pos="4536"/>
        <w:tab w:val="left" w:pos="708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8C" w:rsidRDefault="00C019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7906" o:spid="_x0000_s2058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wzor_dokumentu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3BB"/>
    <w:multiLevelType w:val="hybridMultilevel"/>
    <w:tmpl w:val="B5B44B84"/>
    <w:lvl w:ilvl="0" w:tplc="35E8698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D962E6"/>
    <w:multiLevelType w:val="hybridMultilevel"/>
    <w:tmpl w:val="ECE6E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D26C9"/>
    <w:multiLevelType w:val="hybridMultilevel"/>
    <w:tmpl w:val="55AC12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2872FC"/>
    <w:multiLevelType w:val="hybridMultilevel"/>
    <w:tmpl w:val="5B9CF1AE"/>
    <w:lvl w:ilvl="0" w:tplc="5010DA34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03AFE"/>
    <w:multiLevelType w:val="hybridMultilevel"/>
    <w:tmpl w:val="33522584"/>
    <w:lvl w:ilvl="0" w:tplc="D2DA762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D61E9"/>
    <w:multiLevelType w:val="hybridMultilevel"/>
    <w:tmpl w:val="CD5E17EE"/>
    <w:lvl w:ilvl="0" w:tplc="226AA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97319"/>
    <w:multiLevelType w:val="hybridMultilevel"/>
    <w:tmpl w:val="04323D6C"/>
    <w:lvl w:ilvl="0" w:tplc="2422A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905C0"/>
    <w:multiLevelType w:val="hybridMultilevel"/>
    <w:tmpl w:val="7C32F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553B1"/>
    <w:multiLevelType w:val="hybridMultilevel"/>
    <w:tmpl w:val="DA1621DC"/>
    <w:lvl w:ilvl="0" w:tplc="44D06FB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162E"/>
    <w:multiLevelType w:val="hybridMultilevel"/>
    <w:tmpl w:val="33522584"/>
    <w:lvl w:ilvl="0" w:tplc="D2DA762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D52A7"/>
    <w:multiLevelType w:val="hybridMultilevel"/>
    <w:tmpl w:val="ED82561E"/>
    <w:lvl w:ilvl="0" w:tplc="025611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2628BB"/>
    <w:multiLevelType w:val="hybridMultilevel"/>
    <w:tmpl w:val="1DC6ACD8"/>
    <w:lvl w:ilvl="0" w:tplc="63983E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57730"/>
    <w:multiLevelType w:val="hybridMultilevel"/>
    <w:tmpl w:val="42483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E2F12"/>
    <w:multiLevelType w:val="hybridMultilevel"/>
    <w:tmpl w:val="74126258"/>
    <w:lvl w:ilvl="0" w:tplc="E38C36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13E7573"/>
    <w:multiLevelType w:val="hybridMultilevel"/>
    <w:tmpl w:val="9656EE0A"/>
    <w:lvl w:ilvl="0" w:tplc="83FA7476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1EAA"/>
    <w:multiLevelType w:val="hybridMultilevel"/>
    <w:tmpl w:val="B13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C6236"/>
    <w:multiLevelType w:val="hybridMultilevel"/>
    <w:tmpl w:val="6444FBD0"/>
    <w:lvl w:ilvl="0" w:tplc="964437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0B9678E"/>
    <w:multiLevelType w:val="hybridMultilevel"/>
    <w:tmpl w:val="A37C4BD0"/>
    <w:lvl w:ilvl="0" w:tplc="27F666A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533B1A"/>
    <w:multiLevelType w:val="hybridMultilevel"/>
    <w:tmpl w:val="1AA47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07250"/>
    <w:multiLevelType w:val="hybridMultilevel"/>
    <w:tmpl w:val="4902269C"/>
    <w:lvl w:ilvl="0" w:tplc="EA5C50CE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A436582"/>
    <w:multiLevelType w:val="hybridMultilevel"/>
    <w:tmpl w:val="DE1E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F3602"/>
    <w:multiLevelType w:val="hybridMultilevel"/>
    <w:tmpl w:val="194CC5EC"/>
    <w:lvl w:ilvl="0" w:tplc="188AC4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C670325"/>
    <w:multiLevelType w:val="hybridMultilevel"/>
    <w:tmpl w:val="33522584"/>
    <w:lvl w:ilvl="0" w:tplc="D2DA762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854FF"/>
    <w:multiLevelType w:val="hybridMultilevel"/>
    <w:tmpl w:val="33522584"/>
    <w:lvl w:ilvl="0" w:tplc="D2DA762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4491C"/>
    <w:multiLevelType w:val="hybridMultilevel"/>
    <w:tmpl w:val="DE388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BD038A7"/>
    <w:multiLevelType w:val="hybridMultilevel"/>
    <w:tmpl w:val="CB007324"/>
    <w:lvl w:ilvl="0" w:tplc="94A2878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F765C2"/>
    <w:multiLevelType w:val="hybridMultilevel"/>
    <w:tmpl w:val="7D720F34"/>
    <w:lvl w:ilvl="0" w:tplc="085AD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607CD"/>
    <w:multiLevelType w:val="hybridMultilevel"/>
    <w:tmpl w:val="69FEAFCC"/>
    <w:lvl w:ilvl="0" w:tplc="D806EB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A922C2"/>
    <w:multiLevelType w:val="hybridMultilevel"/>
    <w:tmpl w:val="B890E962"/>
    <w:lvl w:ilvl="0" w:tplc="94A2878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6"/>
  </w:num>
  <w:num w:numId="5">
    <w:abstractNumId w:val="19"/>
  </w:num>
  <w:num w:numId="6">
    <w:abstractNumId w:val="0"/>
  </w:num>
  <w:num w:numId="7">
    <w:abstractNumId w:val="20"/>
  </w:num>
  <w:num w:numId="8">
    <w:abstractNumId w:val="29"/>
  </w:num>
  <w:num w:numId="9">
    <w:abstractNumId w:val="25"/>
  </w:num>
  <w:num w:numId="1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22"/>
  </w:num>
  <w:num w:numId="17">
    <w:abstractNumId w:val="17"/>
  </w:num>
  <w:num w:numId="18">
    <w:abstractNumId w:val="9"/>
  </w:num>
  <w:num w:numId="19">
    <w:abstractNumId w:val="8"/>
  </w:num>
  <w:num w:numId="20">
    <w:abstractNumId w:val="7"/>
  </w:num>
  <w:num w:numId="21">
    <w:abstractNumId w:val="14"/>
  </w:num>
  <w:num w:numId="22">
    <w:abstractNumId w:val="18"/>
  </w:num>
  <w:num w:numId="23">
    <w:abstractNumId w:val="26"/>
  </w:num>
  <w:num w:numId="24">
    <w:abstractNumId w:val="4"/>
  </w:num>
  <w:num w:numId="25">
    <w:abstractNumId w:val="24"/>
  </w:num>
  <w:num w:numId="26">
    <w:abstractNumId w:val="10"/>
  </w:num>
  <w:num w:numId="27">
    <w:abstractNumId w:val="28"/>
  </w:num>
  <w:num w:numId="28">
    <w:abstractNumId w:val="23"/>
  </w:num>
  <w:num w:numId="29">
    <w:abstractNumId w:val="27"/>
  </w:num>
  <w:num w:numId="30">
    <w:abstractNumId w:val="15"/>
  </w:num>
  <w:num w:numId="31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6"/>
    <w:rsid w:val="00002FDF"/>
    <w:rsid w:val="00004C18"/>
    <w:rsid w:val="000058AF"/>
    <w:rsid w:val="0000595D"/>
    <w:rsid w:val="00011663"/>
    <w:rsid w:val="00013ABE"/>
    <w:rsid w:val="00015507"/>
    <w:rsid w:val="0001704B"/>
    <w:rsid w:val="0002070E"/>
    <w:rsid w:val="00020FA8"/>
    <w:rsid w:val="00023CE0"/>
    <w:rsid w:val="00033368"/>
    <w:rsid w:val="00037246"/>
    <w:rsid w:val="00040F76"/>
    <w:rsid w:val="000451AA"/>
    <w:rsid w:val="000508FF"/>
    <w:rsid w:val="00073263"/>
    <w:rsid w:val="00073598"/>
    <w:rsid w:val="000817CD"/>
    <w:rsid w:val="000943C3"/>
    <w:rsid w:val="00097CF7"/>
    <w:rsid w:val="000A388A"/>
    <w:rsid w:val="000A3AC5"/>
    <w:rsid w:val="000A3CBB"/>
    <w:rsid w:val="000A3F81"/>
    <w:rsid w:val="000A477D"/>
    <w:rsid w:val="000B281A"/>
    <w:rsid w:val="000B64DA"/>
    <w:rsid w:val="000C0209"/>
    <w:rsid w:val="000D7DB4"/>
    <w:rsid w:val="000E0AE4"/>
    <w:rsid w:val="000E7A47"/>
    <w:rsid w:val="000F161F"/>
    <w:rsid w:val="000F5417"/>
    <w:rsid w:val="000F6712"/>
    <w:rsid w:val="000F702A"/>
    <w:rsid w:val="00100E57"/>
    <w:rsid w:val="0010715C"/>
    <w:rsid w:val="001100AD"/>
    <w:rsid w:val="00113124"/>
    <w:rsid w:val="00125EF7"/>
    <w:rsid w:val="00133EAB"/>
    <w:rsid w:val="001502F0"/>
    <w:rsid w:val="001516FA"/>
    <w:rsid w:val="00163C32"/>
    <w:rsid w:val="00170E8F"/>
    <w:rsid w:val="00183C57"/>
    <w:rsid w:val="00192282"/>
    <w:rsid w:val="001A19DC"/>
    <w:rsid w:val="001A6E17"/>
    <w:rsid w:val="001B54DB"/>
    <w:rsid w:val="001B6F09"/>
    <w:rsid w:val="001D0B71"/>
    <w:rsid w:val="001D1D5F"/>
    <w:rsid w:val="001D7B10"/>
    <w:rsid w:val="001E2033"/>
    <w:rsid w:val="001E240C"/>
    <w:rsid w:val="001E426C"/>
    <w:rsid w:val="001F5A86"/>
    <w:rsid w:val="001F6727"/>
    <w:rsid w:val="00220856"/>
    <w:rsid w:val="00226554"/>
    <w:rsid w:val="00227B8E"/>
    <w:rsid w:val="002311D4"/>
    <w:rsid w:val="002561EC"/>
    <w:rsid w:val="00257E18"/>
    <w:rsid w:val="0027196A"/>
    <w:rsid w:val="00290A46"/>
    <w:rsid w:val="00292D87"/>
    <w:rsid w:val="002A5883"/>
    <w:rsid w:val="002B5424"/>
    <w:rsid w:val="002B7DA1"/>
    <w:rsid w:val="002C1C7D"/>
    <w:rsid w:val="002C234C"/>
    <w:rsid w:val="002C53CB"/>
    <w:rsid w:val="002C6D51"/>
    <w:rsid w:val="002D1234"/>
    <w:rsid w:val="002D4FD9"/>
    <w:rsid w:val="002E5642"/>
    <w:rsid w:val="002F4CD6"/>
    <w:rsid w:val="003027F4"/>
    <w:rsid w:val="003111C5"/>
    <w:rsid w:val="003145C6"/>
    <w:rsid w:val="00324CDF"/>
    <w:rsid w:val="003256EA"/>
    <w:rsid w:val="00345548"/>
    <w:rsid w:val="00346ADD"/>
    <w:rsid w:val="00356FA1"/>
    <w:rsid w:val="003619A9"/>
    <w:rsid w:val="00363275"/>
    <w:rsid w:val="00367DA1"/>
    <w:rsid w:val="00377221"/>
    <w:rsid w:val="00382E9F"/>
    <w:rsid w:val="003A4B09"/>
    <w:rsid w:val="003B0D3B"/>
    <w:rsid w:val="003B7B2A"/>
    <w:rsid w:val="003D440D"/>
    <w:rsid w:val="003F62B5"/>
    <w:rsid w:val="004002B3"/>
    <w:rsid w:val="00406ADF"/>
    <w:rsid w:val="00414291"/>
    <w:rsid w:val="00425471"/>
    <w:rsid w:val="0042714C"/>
    <w:rsid w:val="004357D8"/>
    <w:rsid w:val="00463C7C"/>
    <w:rsid w:val="004650E9"/>
    <w:rsid w:val="00470C11"/>
    <w:rsid w:val="00471E1A"/>
    <w:rsid w:val="00482A36"/>
    <w:rsid w:val="00485049"/>
    <w:rsid w:val="00487791"/>
    <w:rsid w:val="00493711"/>
    <w:rsid w:val="00496683"/>
    <w:rsid w:val="004A12BA"/>
    <w:rsid w:val="004A4E3E"/>
    <w:rsid w:val="004C274A"/>
    <w:rsid w:val="004D102A"/>
    <w:rsid w:val="004D25E8"/>
    <w:rsid w:val="004D4425"/>
    <w:rsid w:val="005045A9"/>
    <w:rsid w:val="00506D12"/>
    <w:rsid w:val="00507931"/>
    <w:rsid w:val="00511A5B"/>
    <w:rsid w:val="00521114"/>
    <w:rsid w:val="00523C19"/>
    <w:rsid w:val="00526921"/>
    <w:rsid w:val="00527B9F"/>
    <w:rsid w:val="00537302"/>
    <w:rsid w:val="00542E3B"/>
    <w:rsid w:val="00542FA7"/>
    <w:rsid w:val="005552C7"/>
    <w:rsid w:val="00564E16"/>
    <w:rsid w:val="00566B5D"/>
    <w:rsid w:val="005777CB"/>
    <w:rsid w:val="00583B83"/>
    <w:rsid w:val="00586076"/>
    <w:rsid w:val="00596CFD"/>
    <w:rsid w:val="005A3266"/>
    <w:rsid w:val="005A32F3"/>
    <w:rsid w:val="005B0BAE"/>
    <w:rsid w:val="005B5D53"/>
    <w:rsid w:val="005C01F6"/>
    <w:rsid w:val="005D09C5"/>
    <w:rsid w:val="005D387F"/>
    <w:rsid w:val="005D6B5B"/>
    <w:rsid w:val="005E7E18"/>
    <w:rsid w:val="005F03A2"/>
    <w:rsid w:val="00601C4D"/>
    <w:rsid w:val="006139EE"/>
    <w:rsid w:val="00626676"/>
    <w:rsid w:val="00631C9D"/>
    <w:rsid w:val="00647C85"/>
    <w:rsid w:val="00653991"/>
    <w:rsid w:val="00663A67"/>
    <w:rsid w:val="00671687"/>
    <w:rsid w:val="006868E8"/>
    <w:rsid w:val="00690EA9"/>
    <w:rsid w:val="0069115D"/>
    <w:rsid w:val="006A3965"/>
    <w:rsid w:val="006C678F"/>
    <w:rsid w:val="006E0478"/>
    <w:rsid w:val="006E24B3"/>
    <w:rsid w:val="006E3A69"/>
    <w:rsid w:val="006E6AA0"/>
    <w:rsid w:val="006F12B0"/>
    <w:rsid w:val="006F15E4"/>
    <w:rsid w:val="0070224C"/>
    <w:rsid w:val="00704BC2"/>
    <w:rsid w:val="0071688F"/>
    <w:rsid w:val="0071722B"/>
    <w:rsid w:val="007218D0"/>
    <w:rsid w:val="00724239"/>
    <w:rsid w:val="00731C58"/>
    <w:rsid w:val="007329D0"/>
    <w:rsid w:val="00743885"/>
    <w:rsid w:val="0075019D"/>
    <w:rsid w:val="00757F02"/>
    <w:rsid w:val="00764F2C"/>
    <w:rsid w:val="00767D51"/>
    <w:rsid w:val="00781FDE"/>
    <w:rsid w:val="007A2089"/>
    <w:rsid w:val="007A2A8F"/>
    <w:rsid w:val="007A2A9A"/>
    <w:rsid w:val="007A58DD"/>
    <w:rsid w:val="007B7468"/>
    <w:rsid w:val="007C5409"/>
    <w:rsid w:val="007C722A"/>
    <w:rsid w:val="007D4AA6"/>
    <w:rsid w:val="007D7C35"/>
    <w:rsid w:val="007E2277"/>
    <w:rsid w:val="007E3877"/>
    <w:rsid w:val="00802093"/>
    <w:rsid w:val="00802CE8"/>
    <w:rsid w:val="00806EDD"/>
    <w:rsid w:val="008147D4"/>
    <w:rsid w:val="00821870"/>
    <w:rsid w:val="00843F75"/>
    <w:rsid w:val="0084440D"/>
    <w:rsid w:val="00844715"/>
    <w:rsid w:val="00844F57"/>
    <w:rsid w:val="008545D8"/>
    <w:rsid w:val="008702FE"/>
    <w:rsid w:val="00874665"/>
    <w:rsid w:val="0087652C"/>
    <w:rsid w:val="00876C73"/>
    <w:rsid w:val="0088762F"/>
    <w:rsid w:val="008A4C80"/>
    <w:rsid w:val="008B5B94"/>
    <w:rsid w:val="008B66DC"/>
    <w:rsid w:val="008B7C17"/>
    <w:rsid w:val="008C24CC"/>
    <w:rsid w:val="008D539A"/>
    <w:rsid w:val="008E1509"/>
    <w:rsid w:val="008E3D9E"/>
    <w:rsid w:val="009015CE"/>
    <w:rsid w:val="00901793"/>
    <w:rsid w:val="00903AD6"/>
    <w:rsid w:val="00906514"/>
    <w:rsid w:val="00913AC5"/>
    <w:rsid w:val="009141E5"/>
    <w:rsid w:val="009151F2"/>
    <w:rsid w:val="00915461"/>
    <w:rsid w:val="009201A4"/>
    <w:rsid w:val="00923D1D"/>
    <w:rsid w:val="00925507"/>
    <w:rsid w:val="00927EA9"/>
    <w:rsid w:val="00951E45"/>
    <w:rsid w:val="00964689"/>
    <w:rsid w:val="00973BA4"/>
    <w:rsid w:val="00984AB4"/>
    <w:rsid w:val="009865CC"/>
    <w:rsid w:val="00987E18"/>
    <w:rsid w:val="00992BC0"/>
    <w:rsid w:val="0099403B"/>
    <w:rsid w:val="00997642"/>
    <w:rsid w:val="009B69D9"/>
    <w:rsid w:val="009C3D06"/>
    <w:rsid w:val="009C5404"/>
    <w:rsid w:val="009D1650"/>
    <w:rsid w:val="009D557F"/>
    <w:rsid w:val="009E75A4"/>
    <w:rsid w:val="009F209D"/>
    <w:rsid w:val="00A054E0"/>
    <w:rsid w:val="00A06560"/>
    <w:rsid w:val="00A113AA"/>
    <w:rsid w:val="00A21791"/>
    <w:rsid w:val="00A23E72"/>
    <w:rsid w:val="00A269FD"/>
    <w:rsid w:val="00A371DF"/>
    <w:rsid w:val="00A45F18"/>
    <w:rsid w:val="00A61DE7"/>
    <w:rsid w:val="00A82E13"/>
    <w:rsid w:val="00A857B4"/>
    <w:rsid w:val="00A90E14"/>
    <w:rsid w:val="00A93427"/>
    <w:rsid w:val="00A94BEA"/>
    <w:rsid w:val="00AA4148"/>
    <w:rsid w:val="00AB4306"/>
    <w:rsid w:val="00AB44DE"/>
    <w:rsid w:val="00AC5211"/>
    <w:rsid w:val="00AD101E"/>
    <w:rsid w:val="00AD17FF"/>
    <w:rsid w:val="00AD32BD"/>
    <w:rsid w:val="00AF63EB"/>
    <w:rsid w:val="00B05AAD"/>
    <w:rsid w:val="00B16F7A"/>
    <w:rsid w:val="00B20002"/>
    <w:rsid w:val="00B205C9"/>
    <w:rsid w:val="00B31477"/>
    <w:rsid w:val="00B32208"/>
    <w:rsid w:val="00B3565A"/>
    <w:rsid w:val="00B5168D"/>
    <w:rsid w:val="00B536FE"/>
    <w:rsid w:val="00B568CE"/>
    <w:rsid w:val="00B643DB"/>
    <w:rsid w:val="00B76903"/>
    <w:rsid w:val="00B8398D"/>
    <w:rsid w:val="00B940B1"/>
    <w:rsid w:val="00B95EC6"/>
    <w:rsid w:val="00BA3C73"/>
    <w:rsid w:val="00BB03C1"/>
    <w:rsid w:val="00BB45DA"/>
    <w:rsid w:val="00BB5CB3"/>
    <w:rsid w:val="00BB7F54"/>
    <w:rsid w:val="00BC4F8C"/>
    <w:rsid w:val="00BD2156"/>
    <w:rsid w:val="00BD2C4D"/>
    <w:rsid w:val="00BE69E1"/>
    <w:rsid w:val="00BF191D"/>
    <w:rsid w:val="00BF2EF8"/>
    <w:rsid w:val="00BF6DD4"/>
    <w:rsid w:val="00BF7501"/>
    <w:rsid w:val="00BF7BF4"/>
    <w:rsid w:val="00C019A3"/>
    <w:rsid w:val="00C02AA3"/>
    <w:rsid w:val="00C074B0"/>
    <w:rsid w:val="00C30B58"/>
    <w:rsid w:val="00C43C55"/>
    <w:rsid w:val="00C4662A"/>
    <w:rsid w:val="00C6642D"/>
    <w:rsid w:val="00C707A0"/>
    <w:rsid w:val="00C80D30"/>
    <w:rsid w:val="00C90558"/>
    <w:rsid w:val="00C96E17"/>
    <w:rsid w:val="00CB08C8"/>
    <w:rsid w:val="00CB25D6"/>
    <w:rsid w:val="00CB42AD"/>
    <w:rsid w:val="00CC364D"/>
    <w:rsid w:val="00CC520D"/>
    <w:rsid w:val="00D033D1"/>
    <w:rsid w:val="00D03F67"/>
    <w:rsid w:val="00D13B3C"/>
    <w:rsid w:val="00D229F3"/>
    <w:rsid w:val="00D241D6"/>
    <w:rsid w:val="00D33D2F"/>
    <w:rsid w:val="00D410DC"/>
    <w:rsid w:val="00D45800"/>
    <w:rsid w:val="00D458D6"/>
    <w:rsid w:val="00D60C16"/>
    <w:rsid w:val="00D672CD"/>
    <w:rsid w:val="00D67C1E"/>
    <w:rsid w:val="00D705C2"/>
    <w:rsid w:val="00D71B24"/>
    <w:rsid w:val="00D77945"/>
    <w:rsid w:val="00D77EBD"/>
    <w:rsid w:val="00D91F51"/>
    <w:rsid w:val="00DA53D3"/>
    <w:rsid w:val="00DA72A5"/>
    <w:rsid w:val="00DB310D"/>
    <w:rsid w:val="00DB39DB"/>
    <w:rsid w:val="00DB49B7"/>
    <w:rsid w:val="00DB7E8C"/>
    <w:rsid w:val="00DC0B14"/>
    <w:rsid w:val="00DC284E"/>
    <w:rsid w:val="00DC4972"/>
    <w:rsid w:val="00DD17E9"/>
    <w:rsid w:val="00DD51C3"/>
    <w:rsid w:val="00DE19C8"/>
    <w:rsid w:val="00DE41D0"/>
    <w:rsid w:val="00E03355"/>
    <w:rsid w:val="00E07045"/>
    <w:rsid w:val="00E159B1"/>
    <w:rsid w:val="00E277C4"/>
    <w:rsid w:val="00E456F2"/>
    <w:rsid w:val="00E47C31"/>
    <w:rsid w:val="00E5046B"/>
    <w:rsid w:val="00E520B3"/>
    <w:rsid w:val="00E56CBE"/>
    <w:rsid w:val="00E578DA"/>
    <w:rsid w:val="00E66D83"/>
    <w:rsid w:val="00E773F7"/>
    <w:rsid w:val="00E80CE3"/>
    <w:rsid w:val="00E9029C"/>
    <w:rsid w:val="00EB6145"/>
    <w:rsid w:val="00EB7A47"/>
    <w:rsid w:val="00EC1FC9"/>
    <w:rsid w:val="00EC395E"/>
    <w:rsid w:val="00ED577B"/>
    <w:rsid w:val="00EE272C"/>
    <w:rsid w:val="00EE3426"/>
    <w:rsid w:val="00EE4ABD"/>
    <w:rsid w:val="00EF36F5"/>
    <w:rsid w:val="00EF74D9"/>
    <w:rsid w:val="00F011B5"/>
    <w:rsid w:val="00F035AB"/>
    <w:rsid w:val="00F035FA"/>
    <w:rsid w:val="00F14F6D"/>
    <w:rsid w:val="00F174DA"/>
    <w:rsid w:val="00F23034"/>
    <w:rsid w:val="00F2607B"/>
    <w:rsid w:val="00F268C3"/>
    <w:rsid w:val="00F30520"/>
    <w:rsid w:val="00F343D6"/>
    <w:rsid w:val="00F36016"/>
    <w:rsid w:val="00F36EAB"/>
    <w:rsid w:val="00F50382"/>
    <w:rsid w:val="00F503AB"/>
    <w:rsid w:val="00F50DCB"/>
    <w:rsid w:val="00F707B9"/>
    <w:rsid w:val="00F83D55"/>
    <w:rsid w:val="00F90AD5"/>
    <w:rsid w:val="00F946FE"/>
    <w:rsid w:val="00FB0E5A"/>
    <w:rsid w:val="00FB1C5C"/>
    <w:rsid w:val="00FC17FE"/>
    <w:rsid w:val="00FE3814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2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B14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E8C"/>
  </w:style>
  <w:style w:type="paragraph" w:styleId="Stopka">
    <w:name w:val="footer"/>
    <w:basedOn w:val="Normalny"/>
    <w:link w:val="StopkaZnak"/>
    <w:uiPriority w:val="99"/>
    <w:unhideWhenUsed/>
    <w:rsid w:val="00DB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E8C"/>
  </w:style>
  <w:style w:type="paragraph" w:styleId="Tekstdymka">
    <w:name w:val="Balloon Text"/>
    <w:basedOn w:val="Normalny"/>
    <w:link w:val="TekstdymkaZnak"/>
    <w:uiPriority w:val="99"/>
    <w:semiHidden/>
    <w:unhideWhenUsed/>
    <w:rsid w:val="00C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7A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0704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704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C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60C1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60C16"/>
    <w:rPr>
      <w:vertAlign w:val="superscript"/>
    </w:rPr>
  </w:style>
  <w:style w:type="character" w:customStyle="1" w:styleId="Nagwek2Znak">
    <w:name w:val="Nagłówek 2 Znak"/>
    <w:link w:val="Nagwek2"/>
    <w:uiPriority w:val="9"/>
    <w:rsid w:val="00DC0B1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uiPriority w:val="99"/>
    <w:unhideWhenUsed/>
    <w:rsid w:val="00DC0B1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C0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0B14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81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281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B281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263"/>
    <w:pPr>
      <w:spacing w:after="160"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263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877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42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B14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E8C"/>
  </w:style>
  <w:style w:type="paragraph" w:styleId="Stopka">
    <w:name w:val="footer"/>
    <w:basedOn w:val="Normalny"/>
    <w:link w:val="StopkaZnak"/>
    <w:uiPriority w:val="99"/>
    <w:unhideWhenUsed/>
    <w:rsid w:val="00DB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E8C"/>
  </w:style>
  <w:style w:type="paragraph" w:styleId="Tekstdymka">
    <w:name w:val="Balloon Text"/>
    <w:basedOn w:val="Normalny"/>
    <w:link w:val="TekstdymkaZnak"/>
    <w:uiPriority w:val="99"/>
    <w:semiHidden/>
    <w:unhideWhenUsed/>
    <w:rsid w:val="00C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07A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0704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070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704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0C1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60C16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60C16"/>
    <w:rPr>
      <w:vertAlign w:val="superscript"/>
    </w:rPr>
  </w:style>
  <w:style w:type="character" w:customStyle="1" w:styleId="Nagwek2Znak">
    <w:name w:val="Nagłówek 2 Znak"/>
    <w:link w:val="Nagwek2"/>
    <w:uiPriority w:val="9"/>
    <w:rsid w:val="00DC0B14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Hipercze">
    <w:name w:val="Hyperlink"/>
    <w:uiPriority w:val="99"/>
    <w:unhideWhenUsed/>
    <w:rsid w:val="00DC0B1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DC0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0B14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81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B281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B281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263"/>
    <w:pPr>
      <w:spacing w:after="160"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263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487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iamichelin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nkck@wpiaus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kck.usz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nkck@wpia.uni.lodz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wpia.uni.lodz.pl/NKC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F5E5-E3DC-47E2-86A7-C8B99535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 Łazarskiego</Company>
  <LinksUpToDate>false</LinksUpToDate>
  <CharactersWithSpaces>16041</CharactersWithSpaces>
  <SharedDoc>false</SharedDoc>
  <HLinks>
    <vt:vector size="30" baseType="variant">
      <vt:variant>
        <vt:i4>6357028</vt:i4>
      </vt:variant>
      <vt:variant>
        <vt:i4>15</vt:i4>
      </vt:variant>
      <vt:variant>
        <vt:i4>0</vt:i4>
      </vt:variant>
      <vt:variant>
        <vt:i4>5</vt:i4>
      </vt:variant>
      <vt:variant>
        <vt:lpwstr>https://www.viamichelin.pl/</vt:lpwstr>
      </vt:variant>
      <vt:variant>
        <vt:lpwstr/>
      </vt:variant>
      <vt:variant>
        <vt:i4>6815839</vt:i4>
      </vt:variant>
      <vt:variant>
        <vt:i4>9</vt:i4>
      </vt:variant>
      <vt:variant>
        <vt:i4>0</vt:i4>
      </vt:variant>
      <vt:variant>
        <vt:i4>5</vt:i4>
      </vt:variant>
      <vt:variant>
        <vt:lpwstr>mailto:nkck@wpia.uni.lodz.pl</vt:lpwstr>
      </vt:variant>
      <vt:variant>
        <vt:lpwstr/>
      </vt:variant>
      <vt:variant>
        <vt:i4>6815839</vt:i4>
      </vt:variant>
      <vt:variant>
        <vt:i4>6</vt:i4>
      </vt:variant>
      <vt:variant>
        <vt:i4>0</vt:i4>
      </vt:variant>
      <vt:variant>
        <vt:i4>5</vt:i4>
      </vt:variant>
      <vt:variant>
        <vt:lpwstr>mailto:nkck@wpia.uni.lodz.pl</vt:lpwstr>
      </vt:variant>
      <vt:variant>
        <vt:lpwstr/>
      </vt:variant>
      <vt:variant>
        <vt:i4>6815839</vt:i4>
      </vt:variant>
      <vt:variant>
        <vt:i4>3</vt:i4>
      </vt:variant>
      <vt:variant>
        <vt:i4>0</vt:i4>
      </vt:variant>
      <vt:variant>
        <vt:i4>5</vt:i4>
      </vt:variant>
      <vt:variant>
        <vt:lpwstr>mailto:nkck@wpia.uni.lodz.pl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http://www.wpia.uni.lodz.pl/NKCK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Siwa</dc:creator>
  <cp:lastModifiedBy>Żak-Skwierczyńska</cp:lastModifiedBy>
  <cp:revision>2</cp:revision>
  <cp:lastPrinted>2017-07-05T06:33:00Z</cp:lastPrinted>
  <dcterms:created xsi:type="dcterms:W3CDTF">2017-10-17T09:57:00Z</dcterms:created>
  <dcterms:modified xsi:type="dcterms:W3CDTF">2017-10-17T09:57:00Z</dcterms:modified>
</cp:coreProperties>
</file>